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98" w:rsidRPr="00F77669" w:rsidRDefault="001C1A98" w:rsidP="001C1A98">
      <w:pPr>
        <w:pStyle w:val="IMDisutenkapiteler"/>
        <w:rPr>
          <w:sz w:val="24"/>
          <w:szCs w:val="24"/>
        </w:rPr>
      </w:pPr>
    </w:p>
    <w:tbl>
      <w:tblPr>
        <w:tblpPr w:leftFromText="141" w:rightFromText="141" w:vertAnchor="text" w:horzAnchor="margin" w:tblpY="1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693"/>
        <w:gridCol w:w="1984"/>
      </w:tblGrid>
      <w:tr w:rsidR="001C1A98" w:rsidRPr="00F77669" w:rsidTr="00A52E8A">
        <w:tc>
          <w:tcPr>
            <w:tcW w:w="5070" w:type="dxa"/>
          </w:tcPr>
          <w:p w:rsidR="001C1A98" w:rsidRPr="00F77669" w:rsidRDefault="001C1A98" w:rsidP="00E66302">
            <w:pPr>
              <w:pStyle w:val="IMDisbrdtekst"/>
              <w:spacing w:after="0" w:line="240" w:lineRule="auto"/>
              <w:rPr>
                <w:b/>
                <w:sz w:val="24"/>
                <w:szCs w:val="24"/>
              </w:rPr>
            </w:pPr>
            <w:r w:rsidRPr="00F77669">
              <w:rPr>
                <w:b/>
                <w:sz w:val="24"/>
                <w:szCs w:val="24"/>
              </w:rPr>
              <w:t>Rutinebeskrivelse</w:t>
            </w:r>
          </w:p>
        </w:tc>
        <w:tc>
          <w:tcPr>
            <w:tcW w:w="2693" w:type="dxa"/>
          </w:tcPr>
          <w:p w:rsidR="001C1A98" w:rsidRPr="00F77669" w:rsidRDefault="001C1A98" w:rsidP="00E66302">
            <w:pPr>
              <w:pStyle w:val="IMDisbrdtekst"/>
              <w:spacing w:after="0" w:line="240" w:lineRule="auto"/>
              <w:rPr>
                <w:b/>
                <w:sz w:val="24"/>
                <w:szCs w:val="24"/>
              </w:rPr>
            </w:pPr>
            <w:r w:rsidRPr="00F77669">
              <w:rPr>
                <w:b/>
                <w:sz w:val="24"/>
                <w:szCs w:val="24"/>
              </w:rPr>
              <w:t>Opprettet dato</w:t>
            </w:r>
          </w:p>
        </w:tc>
        <w:tc>
          <w:tcPr>
            <w:tcW w:w="1984" w:type="dxa"/>
          </w:tcPr>
          <w:p w:rsidR="001C1A98" w:rsidRPr="00F77669" w:rsidRDefault="001C1A98" w:rsidP="00E66302">
            <w:pPr>
              <w:pStyle w:val="IMDisbrdtekst"/>
              <w:spacing w:after="0" w:line="240" w:lineRule="auto"/>
              <w:rPr>
                <w:b/>
                <w:sz w:val="24"/>
                <w:szCs w:val="24"/>
              </w:rPr>
            </w:pPr>
            <w:r w:rsidRPr="00F77669">
              <w:rPr>
                <w:b/>
                <w:sz w:val="24"/>
                <w:szCs w:val="24"/>
              </w:rPr>
              <w:t>Versjon</w:t>
            </w:r>
          </w:p>
        </w:tc>
      </w:tr>
      <w:tr w:rsidR="001C1A98" w:rsidRPr="00F77669" w:rsidTr="00A52E8A">
        <w:tc>
          <w:tcPr>
            <w:tcW w:w="5070" w:type="dxa"/>
          </w:tcPr>
          <w:p w:rsidR="001C1A98" w:rsidRPr="00F77669" w:rsidRDefault="00A9745B" w:rsidP="00E66302">
            <w:pPr>
              <w:pStyle w:val="IMDisbrdtekst"/>
              <w:spacing w:after="0" w:line="240" w:lineRule="auto"/>
              <w:rPr>
                <w:sz w:val="24"/>
                <w:szCs w:val="24"/>
              </w:rPr>
            </w:pPr>
            <w:r w:rsidRPr="00F77669">
              <w:rPr>
                <w:sz w:val="24"/>
                <w:szCs w:val="24"/>
              </w:rPr>
              <w:t xml:space="preserve">Saksbehandlerrutiner </w:t>
            </w:r>
            <w:r w:rsidR="001C1A98" w:rsidRPr="00F77669">
              <w:rPr>
                <w:sz w:val="24"/>
                <w:szCs w:val="24"/>
              </w:rPr>
              <w:t>ESA8</w:t>
            </w:r>
          </w:p>
        </w:tc>
        <w:tc>
          <w:tcPr>
            <w:tcW w:w="2693" w:type="dxa"/>
          </w:tcPr>
          <w:p w:rsidR="001C1A98" w:rsidRPr="00F77669" w:rsidRDefault="00A9745B" w:rsidP="00E66302">
            <w:pPr>
              <w:pStyle w:val="IMDisbrdtekst"/>
              <w:spacing w:after="0" w:line="240" w:lineRule="auto"/>
              <w:rPr>
                <w:sz w:val="24"/>
                <w:szCs w:val="24"/>
              </w:rPr>
            </w:pPr>
            <w:r w:rsidRPr="00F77669">
              <w:rPr>
                <w:sz w:val="24"/>
                <w:szCs w:val="24"/>
              </w:rPr>
              <w:t>November</w:t>
            </w:r>
            <w:r w:rsidR="001C1A98" w:rsidRPr="00F77669">
              <w:rPr>
                <w:sz w:val="24"/>
                <w:szCs w:val="24"/>
              </w:rPr>
              <w:t>2014</w:t>
            </w:r>
          </w:p>
        </w:tc>
        <w:tc>
          <w:tcPr>
            <w:tcW w:w="1984" w:type="dxa"/>
          </w:tcPr>
          <w:p w:rsidR="001C1A98" w:rsidRPr="00F77669" w:rsidRDefault="00A9745B" w:rsidP="00E66302">
            <w:pPr>
              <w:pStyle w:val="IMDisbrdtekst"/>
              <w:spacing w:after="0" w:line="240" w:lineRule="auto"/>
              <w:rPr>
                <w:sz w:val="24"/>
                <w:szCs w:val="24"/>
              </w:rPr>
            </w:pPr>
            <w:r w:rsidRPr="00F77669">
              <w:rPr>
                <w:sz w:val="24"/>
                <w:szCs w:val="24"/>
              </w:rPr>
              <w:t>01</w:t>
            </w:r>
          </w:p>
        </w:tc>
      </w:tr>
      <w:tr w:rsidR="001C1A98" w:rsidRPr="00F77669" w:rsidTr="00A52E8A">
        <w:tc>
          <w:tcPr>
            <w:tcW w:w="5070" w:type="dxa"/>
          </w:tcPr>
          <w:p w:rsidR="001C1A98" w:rsidRPr="00F77669" w:rsidRDefault="001C1A98" w:rsidP="00E66302">
            <w:pPr>
              <w:pStyle w:val="IMDisbrdtekst"/>
              <w:spacing w:after="0" w:line="240" w:lineRule="auto"/>
              <w:rPr>
                <w:b/>
                <w:sz w:val="24"/>
                <w:szCs w:val="24"/>
              </w:rPr>
            </w:pPr>
            <w:r w:rsidRPr="00F77669">
              <w:rPr>
                <w:b/>
                <w:sz w:val="24"/>
                <w:szCs w:val="24"/>
              </w:rPr>
              <w:t>Utarbeidet av</w:t>
            </w:r>
          </w:p>
        </w:tc>
        <w:tc>
          <w:tcPr>
            <w:tcW w:w="2693" w:type="dxa"/>
          </w:tcPr>
          <w:p w:rsidR="001C1A98" w:rsidRPr="00F77669" w:rsidRDefault="001C1A98" w:rsidP="00E66302">
            <w:pPr>
              <w:pStyle w:val="IMDisbrdtekst"/>
              <w:spacing w:after="0" w:line="240" w:lineRule="auto"/>
              <w:rPr>
                <w:b/>
                <w:sz w:val="24"/>
                <w:szCs w:val="24"/>
              </w:rPr>
            </w:pPr>
            <w:r w:rsidRPr="00F77669">
              <w:rPr>
                <w:b/>
                <w:sz w:val="24"/>
                <w:szCs w:val="24"/>
              </w:rPr>
              <w:t>Sist endret dato</w:t>
            </w:r>
          </w:p>
        </w:tc>
        <w:tc>
          <w:tcPr>
            <w:tcW w:w="1984" w:type="dxa"/>
          </w:tcPr>
          <w:p w:rsidR="001C1A98" w:rsidRPr="00F77669" w:rsidRDefault="001C1A98" w:rsidP="00E66302">
            <w:pPr>
              <w:pStyle w:val="IMDisbrdtekst"/>
              <w:spacing w:after="0" w:line="240" w:lineRule="auto"/>
              <w:rPr>
                <w:b/>
                <w:sz w:val="24"/>
                <w:szCs w:val="24"/>
              </w:rPr>
            </w:pPr>
            <w:r w:rsidRPr="00F77669">
              <w:rPr>
                <w:b/>
                <w:sz w:val="24"/>
                <w:szCs w:val="24"/>
              </w:rPr>
              <w:t>Saksnummer</w:t>
            </w:r>
          </w:p>
        </w:tc>
      </w:tr>
      <w:tr w:rsidR="001C1A98" w:rsidRPr="00F77669" w:rsidTr="00A52E8A">
        <w:tc>
          <w:tcPr>
            <w:tcW w:w="5070" w:type="dxa"/>
          </w:tcPr>
          <w:p w:rsidR="001C1A98" w:rsidRPr="00F77669" w:rsidRDefault="00A9745B" w:rsidP="00E66302">
            <w:pPr>
              <w:pStyle w:val="IMDisbrdtekst"/>
              <w:spacing w:after="0" w:line="240" w:lineRule="auto"/>
              <w:rPr>
                <w:sz w:val="24"/>
                <w:szCs w:val="24"/>
              </w:rPr>
            </w:pPr>
            <w:r w:rsidRPr="00F77669">
              <w:rPr>
                <w:sz w:val="24"/>
                <w:szCs w:val="24"/>
              </w:rPr>
              <w:t xml:space="preserve">Tone Lystad Olsen </w:t>
            </w:r>
          </w:p>
        </w:tc>
        <w:tc>
          <w:tcPr>
            <w:tcW w:w="2693" w:type="dxa"/>
          </w:tcPr>
          <w:p w:rsidR="001C1A98" w:rsidRPr="00F77669" w:rsidRDefault="00065290" w:rsidP="00E66302">
            <w:pPr>
              <w:pStyle w:val="IMDisbrdtekst"/>
              <w:spacing w:after="0" w:line="240" w:lineRule="auto"/>
              <w:rPr>
                <w:sz w:val="24"/>
                <w:szCs w:val="24"/>
              </w:rPr>
            </w:pPr>
            <w:r w:rsidRPr="00F77669">
              <w:rPr>
                <w:sz w:val="24"/>
                <w:szCs w:val="24"/>
              </w:rPr>
              <w:t>03.01.3015</w:t>
            </w:r>
          </w:p>
        </w:tc>
        <w:tc>
          <w:tcPr>
            <w:tcW w:w="1984" w:type="dxa"/>
          </w:tcPr>
          <w:p w:rsidR="001C1A98" w:rsidRPr="00F77669" w:rsidRDefault="001C1A98" w:rsidP="00E66302">
            <w:pPr>
              <w:pStyle w:val="IMDisbrdtekst"/>
              <w:spacing w:after="0" w:line="240" w:lineRule="auto"/>
              <w:rPr>
                <w:sz w:val="24"/>
                <w:szCs w:val="24"/>
              </w:rPr>
            </w:pPr>
          </w:p>
        </w:tc>
      </w:tr>
    </w:tbl>
    <w:p w:rsidR="001C1A98" w:rsidRPr="00F77669" w:rsidRDefault="001C1A98" w:rsidP="001C1A98">
      <w:pPr>
        <w:rPr>
          <w:rFonts w:ascii="Verdana" w:hAnsi="Verdana" w:cs="Times New Roman"/>
          <w:sz w:val="24"/>
          <w:szCs w:val="24"/>
        </w:rPr>
      </w:pPr>
    </w:p>
    <w:p w:rsidR="001C1A98" w:rsidRPr="00A52E8A" w:rsidRDefault="001C1A98" w:rsidP="001C1A98">
      <w:pPr>
        <w:pStyle w:val="IMDisingress"/>
        <w:rPr>
          <w:szCs w:val="24"/>
        </w:rPr>
      </w:pPr>
      <w:r w:rsidRPr="00A52E8A">
        <w:rPr>
          <w:szCs w:val="24"/>
        </w:rPr>
        <w:t>Hvilken dokumentasjon skal registreres og lagres i ESA 8</w:t>
      </w:r>
      <w:r w:rsidR="00A9745B" w:rsidRPr="00A52E8A">
        <w:rPr>
          <w:szCs w:val="24"/>
        </w:rPr>
        <w:t>?</w:t>
      </w:r>
    </w:p>
    <w:p w:rsidR="001C1A98" w:rsidRPr="00A9745B" w:rsidRDefault="005F6821" w:rsidP="001C1A98">
      <w:pPr>
        <w:pStyle w:val="Ingenmellomrom"/>
        <w:rPr>
          <w:rFonts w:ascii="Times New Roman" w:hAnsi="Times New Roman"/>
          <w:sz w:val="24"/>
          <w:szCs w:val="24"/>
        </w:rPr>
      </w:pPr>
      <w:r>
        <w:rPr>
          <w:rFonts w:ascii="Times New Roman" w:hAnsi="Times New Roman"/>
          <w:noProof/>
          <w:sz w:val="24"/>
          <w:szCs w:val="24"/>
          <w:lang w:eastAsia="nb-NO"/>
        </w:rPr>
        <w:pict>
          <v:rect id="_x0000_s1026" style="position:absolute;margin-left:-16.85pt;margin-top:7.95pt;width:471.6pt;height:189.65pt;z-index:-251658752" fillcolor="#f2f2f2"/>
        </w:pict>
      </w:r>
    </w:p>
    <w:p w:rsidR="001C1A98" w:rsidRPr="00404B88" w:rsidRDefault="001C1A98" w:rsidP="001C1A98">
      <w:pPr>
        <w:pStyle w:val="Ingenmellomrom"/>
        <w:rPr>
          <w:rFonts w:ascii="Verdana" w:hAnsi="Verdana"/>
        </w:rPr>
      </w:pPr>
      <w:r w:rsidRPr="00404B88">
        <w:rPr>
          <w:rFonts w:ascii="Verdana" w:hAnsi="Verdana"/>
        </w:rPr>
        <w:t>All saksbehandling skal kunne dokumenteres.</w:t>
      </w:r>
    </w:p>
    <w:p w:rsidR="001C1A98" w:rsidRPr="00404B88" w:rsidRDefault="001C1A98" w:rsidP="001C1A98">
      <w:pPr>
        <w:pStyle w:val="Ingenmellomrom"/>
        <w:rPr>
          <w:rFonts w:ascii="Verdana" w:hAnsi="Verdana"/>
        </w:rPr>
      </w:pPr>
    </w:p>
    <w:p w:rsidR="001C1A98" w:rsidRPr="00404B88" w:rsidRDefault="001C1A98" w:rsidP="001C1A98">
      <w:pPr>
        <w:pStyle w:val="Ingenmellomrom"/>
        <w:rPr>
          <w:rFonts w:ascii="Verdana" w:hAnsi="Verdana"/>
        </w:rPr>
      </w:pPr>
      <w:r w:rsidRPr="00404B88">
        <w:rPr>
          <w:rFonts w:ascii="Verdana" w:hAnsi="Verdana"/>
        </w:rPr>
        <w:t>All dokumentasjon som ikke registreres i andre fagsystemer, skal registreres i ESA 8</w:t>
      </w:r>
      <w:r w:rsidR="00A9745B" w:rsidRPr="00404B88">
        <w:rPr>
          <w:rFonts w:ascii="Verdana" w:hAnsi="Verdana"/>
        </w:rPr>
        <w:t>.</w:t>
      </w:r>
    </w:p>
    <w:p w:rsidR="001C1A98" w:rsidRPr="00404B88" w:rsidRDefault="001C1A98" w:rsidP="001C1A98">
      <w:pPr>
        <w:pStyle w:val="Ingenmellomrom"/>
        <w:rPr>
          <w:rFonts w:ascii="Verdana" w:hAnsi="Verdana"/>
        </w:rPr>
      </w:pPr>
    </w:p>
    <w:p w:rsidR="001C1A98" w:rsidRPr="00404B88" w:rsidRDefault="001C1A98" w:rsidP="001C1A98">
      <w:pPr>
        <w:pStyle w:val="Ingenmellomrom"/>
        <w:rPr>
          <w:rFonts w:ascii="Verdana" w:hAnsi="Verdana"/>
        </w:rPr>
      </w:pPr>
      <w:r w:rsidRPr="00404B88">
        <w:rPr>
          <w:rFonts w:ascii="Verdana" w:hAnsi="Verdana"/>
        </w:rPr>
        <w:t>Dokumentasjon som skal registreres er</w:t>
      </w:r>
    </w:p>
    <w:p w:rsidR="001C1A98" w:rsidRPr="00404B88" w:rsidRDefault="001C1A98" w:rsidP="001C1A98">
      <w:pPr>
        <w:pStyle w:val="Ingenmellomrom"/>
        <w:numPr>
          <w:ilvl w:val="0"/>
          <w:numId w:val="11"/>
        </w:numPr>
        <w:rPr>
          <w:rFonts w:ascii="Verdana" w:hAnsi="Verdana"/>
        </w:rPr>
      </w:pPr>
      <w:r w:rsidRPr="00404B88">
        <w:rPr>
          <w:rFonts w:ascii="Verdana" w:hAnsi="Verdana"/>
        </w:rPr>
        <w:t>saksdokumenter (uavhengig av hvilket format det er produsert i)</w:t>
      </w:r>
    </w:p>
    <w:p w:rsidR="001C1A98" w:rsidRDefault="001C1A98" w:rsidP="001C1A98">
      <w:pPr>
        <w:pStyle w:val="Ingenmellomrom"/>
        <w:numPr>
          <w:ilvl w:val="0"/>
          <w:numId w:val="11"/>
        </w:numPr>
        <w:rPr>
          <w:rFonts w:ascii="Verdana" w:hAnsi="Verdana"/>
        </w:rPr>
      </w:pPr>
      <w:r w:rsidRPr="00404B88">
        <w:rPr>
          <w:rFonts w:ascii="Verdana" w:hAnsi="Verdana"/>
        </w:rPr>
        <w:t>med dokumentasjonsverdi som viser/begrunner nødvendig grunnlag og beslutning i saksbehandlingen</w:t>
      </w:r>
    </w:p>
    <w:p w:rsidR="00A52E8A" w:rsidRPr="00404B88" w:rsidRDefault="00A52E8A" w:rsidP="00A52E8A">
      <w:pPr>
        <w:pStyle w:val="Ingenmellomrom"/>
        <w:ind w:left="720"/>
        <w:rPr>
          <w:rFonts w:ascii="Verdana" w:hAnsi="Verdana"/>
        </w:rPr>
      </w:pPr>
    </w:p>
    <w:p w:rsidR="001C1A98" w:rsidRPr="00404B88" w:rsidRDefault="001C1A98" w:rsidP="001C1A98">
      <w:pPr>
        <w:pStyle w:val="Ingenmellomrom"/>
        <w:rPr>
          <w:rFonts w:ascii="Verdana" w:hAnsi="Verdana"/>
        </w:rPr>
      </w:pPr>
      <w:r w:rsidRPr="00404B88">
        <w:rPr>
          <w:rFonts w:ascii="Verdana" w:hAnsi="Verdana"/>
          <w:b/>
        </w:rPr>
        <w:t>Definisjon på saksbehandling:</w:t>
      </w:r>
      <w:r w:rsidRPr="00404B88">
        <w:rPr>
          <w:rFonts w:ascii="Verdana" w:hAnsi="Verdana"/>
        </w:rPr>
        <w:t xml:space="preserve"> Vurdering av informasjon knyttet til en </w:t>
      </w:r>
      <w:r w:rsidRPr="00404B88">
        <w:rPr>
          <w:rFonts w:ascii="Verdana" w:hAnsi="Verdana"/>
          <w:i/>
        </w:rPr>
        <w:t>intern eller ekstern</w:t>
      </w:r>
      <w:r w:rsidRPr="00404B88">
        <w:rPr>
          <w:rFonts w:ascii="Verdana" w:hAnsi="Verdana"/>
        </w:rPr>
        <w:t xml:space="preserve"> problemstilling og utarbeidelse av det nødvendige grunnlag for en beslutning eller et vedtak. </w:t>
      </w:r>
    </w:p>
    <w:p w:rsidR="001C1A98" w:rsidRPr="00404B88" w:rsidRDefault="001C1A98" w:rsidP="001C1A98">
      <w:pPr>
        <w:pStyle w:val="Ingenmellomrom"/>
        <w:rPr>
          <w:rFonts w:ascii="Verdana" w:hAnsi="Verdana"/>
        </w:rPr>
      </w:pPr>
    </w:p>
    <w:p w:rsidR="00A9745B" w:rsidRPr="00404B88" w:rsidRDefault="00A9745B" w:rsidP="001C1A98">
      <w:pPr>
        <w:pStyle w:val="Ingenmellomrom"/>
        <w:rPr>
          <w:rFonts w:ascii="Verdana" w:hAnsi="Verdana"/>
          <w:b/>
        </w:rPr>
      </w:pPr>
    </w:p>
    <w:p w:rsidR="001C1A98" w:rsidRPr="00404B88" w:rsidRDefault="001C1A98" w:rsidP="001C1A98">
      <w:pPr>
        <w:pStyle w:val="Ingenmellomrom"/>
        <w:rPr>
          <w:rFonts w:ascii="Verdana" w:hAnsi="Verdana"/>
          <w:b/>
        </w:rPr>
      </w:pPr>
      <w:r w:rsidRPr="00404B88">
        <w:rPr>
          <w:rFonts w:ascii="Verdana" w:hAnsi="Verdana"/>
          <w:b/>
        </w:rPr>
        <w:t xml:space="preserve">Definisjon på saksdokument: </w:t>
      </w:r>
    </w:p>
    <w:p w:rsidR="001C1A98" w:rsidRPr="00404B88" w:rsidRDefault="00A9745B" w:rsidP="001C1A98">
      <w:pPr>
        <w:pStyle w:val="Ingenmellomrom"/>
        <w:rPr>
          <w:rFonts w:ascii="Verdana" w:hAnsi="Verdana"/>
        </w:rPr>
      </w:pPr>
      <w:r w:rsidRPr="00404B88">
        <w:rPr>
          <w:rFonts w:ascii="Verdana" w:hAnsi="Verdana"/>
        </w:rPr>
        <w:t>    Et dokument som Svelvik</w:t>
      </w:r>
      <w:r w:rsidR="001C1A98" w:rsidRPr="00404B88">
        <w:rPr>
          <w:rFonts w:ascii="Verdana" w:hAnsi="Verdana"/>
        </w:rPr>
        <w:t xml:space="preserve"> kommune har</w:t>
      </w:r>
    </w:p>
    <w:p w:rsidR="001C1A98" w:rsidRPr="00404B88" w:rsidRDefault="001C1A98" w:rsidP="001C1A98">
      <w:pPr>
        <w:pStyle w:val="Ingenmellomrom"/>
        <w:numPr>
          <w:ilvl w:val="0"/>
          <w:numId w:val="12"/>
        </w:numPr>
        <w:rPr>
          <w:rFonts w:ascii="Verdana" w:hAnsi="Verdana"/>
        </w:rPr>
      </w:pPr>
      <w:r w:rsidRPr="00404B88">
        <w:rPr>
          <w:rFonts w:ascii="Verdana" w:hAnsi="Verdana"/>
        </w:rPr>
        <w:t>mottatt eller opprettet selv (regnes som opprettet når det er sendt til mottaker eller er ferdigstilt)</w:t>
      </w:r>
    </w:p>
    <w:p w:rsidR="001C1A98" w:rsidRPr="00404B88" w:rsidRDefault="001C1A98" w:rsidP="001C1A98">
      <w:pPr>
        <w:pStyle w:val="Ingenmellomrom"/>
        <w:numPr>
          <w:ilvl w:val="0"/>
          <w:numId w:val="12"/>
        </w:numPr>
        <w:rPr>
          <w:rFonts w:ascii="Verdana" w:hAnsi="Verdana"/>
        </w:rPr>
      </w:pPr>
      <w:r w:rsidRPr="00404B88">
        <w:rPr>
          <w:rFonts w:ascii="Verdana" w:hAnsi="Verdana"/>
        </w:rPr>
        <w:t>og som g</w:t>
      </w:r>
      <w:r w:rsidR="00A9745B" w:rsidRPr="00404B88">
        <w:rPr>
          <w:rFonts w:ascii="Verdana" w:hAnsi="Verdana"/>
        </w:rPr>
        <w:t xml:space="preserve">jelder ansvarsområdet til Svelvik </w:t>
      </w:r>
      <w:r w:rsidRPr="00404B88">
        <w:rPr>
          <w:rFonts w:ascii="Verdana" w:hAnsi="Verdana"/>
        </w:rPr>
        <w:t xml:space="preserve">kommune. </w:t>
      </w:r>
    </w:p>
    <w:p w:rsidR="001C1A98" w:rsidRPr="00404B88" w:rsidRDefault="001C1A98" w:rsidP="001C1A98">
      <w:pPr>
        <w:pStyle w:val="Ingenmellomrom"/>
        <w:rPr>
          <w:rFonts w:ascii="Verdana" w:hAnsi="Verdana"/>
        </w:rPr>
      </w:pPr>
    </w:p>
    <w:p w:rsidR="00971A85" w:rsidRPr="00404B88" w:rsidRDefault="00971A85" w:rsidP="001C1A98">
      <w:pPr>
        <w:pStyle w:val="Ingenmellomrom"/>
        <w:rPr>
          <w:rFonts w:ascii="Verdana" w:hAnsi="Verdana"/>
        </w:rPr>
      </w:pPr>
    </w:p>
    <w:p w:rsidR="001C1A98" w:rsidRPr="00404B88" w:rsidRDefault="001C1A98" w:rsidP="001C1A98">
      <w:pPr>
        <w:pStyle w:val="Ingenmellomrom"/>
        <w:rPr>
          <w:rFonts w:ascii="Verdana" w:hAnsi="Verdana"/>
          <w:b/>
        </w:rPr>
      </w:pPr>
      <w:r w:rsidRPr="00404B88">
        <w:rPr>
          <w:rFonts w:ascii="Verdana" w:hAnsi="Verdana"/>
          <w:b/>
        </w:rPr>
        <w:t xml:space="preserve">Lovgrunnlag for dokumentasjon av saksbehandling: </w:t>
      </w:r>
    </w:p>
    <w:p w:rsidR="001C1A98" w:rsidRPr="00404B88" w:rsidRDefault="001C1A98" w:rsidP="001C1A98">
      <w:pPr>
        <w:pStyle w:val="Ingenmellomrom"/>
        <w:rPr>
          <w:rFonts w:ascii="Verdana" w:hAnsi="Verdana"/>
        </w:rPr>
      </w:pPr>
      <w:r w:rsidRPr="00404B88">
        <w:rPr>
          <w:rFonts w:ascii="Verdana" w:hAnsi="Verdana"/>
          <w:u w:val="single"/>
        </w:rPr>
        <w:t>Forvaltningsloven</w:t>
      </w:r>
      <w:r w:rsidR="00701841" w:rsidRPr="00404B88">
        <w:rPr>
          <w:rFonts w:ascii="Verdana" w:hAnsi="Verdana"/>
        </w:rPr>
        <w:t xml:space="preserve"> gir saksbehandlingsregler </w:t>
      </w:r>
    </w:p>
    <w:p w:rsidR="00701841" w:rsidRPr="00404B88" w:rsidRDefault="00701841" w:rsidP="001C1A98">
      <w:pPr>
        <w:pStyle w:val="Ingenmellomrom"/>
        <w:rPr>
          <w:rFonts w:ascii="Verdana" w:hAnsi="Verdana"/>
          <w:u w:val="single"/>
        </w:rPr>
      </w:pPr>
    </w:p>
    <w:p w:rsidR="001C1A98" w:rsidRPr="00404B88" w:rsidRDefault="001C1A98" w:rsidP="001C1A98">
      <w:pPr>
        <w:pStyle w:val="Ingenmellomrom"/>
        <w:rPr>
          <w:rFonts w:ascii="Verdana" w:hAnsi="Verdana"/>
        </w:rPr>
      </w:pPr>
      <w:r w:rsidRPr="00404B88">
        <w:rPr>
          <w:rFonts w:ascii="Verdana" w:hAnsi="Verdana"/>
          <w:u w:val="single"/>
        </w:rPr>
        <w:t>Arkivloven</w:t>
      </w:r>
      <w:r w:rsidR="00971A85" w:rsidRPr="00404B88">
        <w:rPr>
          <w:rFonts w:ascii="Verdana" w:hAnsi="Verdana"/>
        </w:rPr>
        <w:t xml:space="preserve"> gir regler om hva Svelvik </w:t>
      </w:r>
      <w:r w:rsidRPr="00404B88">
        <w:rPr>
          <w:rFonts w:ascii="Verdana" w:hAnsi="Verdana"/>
        </w:rPr>
        <w:t>kommune har plikt til å journalføre, arkivere (registreres og lagres) og arkivbegrense. Loven gir også krav til type system og rutiner ved bruk av elektronisk arkiv.</w:t>
      </w:r>
    </w:p>
    <w:p w:rsidR="00701841" w:rsidRPr="00404B88" w:rsidRDefault="00701841" w:rsidP="001C1A98">
      <w:pPr>
        <w:pStyle w:val="Ingenmellomrom"/>
        <w:rPr>
          <w:rFonts w:ascii="Verdana" w:hAnsi="Verdana"/>
          <w:u w:val="single"/>
        </w:rPr>
      </w:pPr>
    </w:p>
    <w:p w:rsidR="001C1A98" w:rsidRPr="00404B88" w:rsidRDefault="001C1A98" w:rsidP="001C1A98">
      <w:pPr>
        <w:pStyle w:val="Ingenmellomrom"/>
        <w:rPr>
          <w:rFonts w:ascii="Verdana" w:hAnsi="Verdana"/>
        </w:rPr>
      </w:pPr>
      <w:proofErr w:type="spellStart"/>
      <w:r w:rsidRPr="00404B88">
        <w:rPr>
          <w:rFonts w:ascii="Verdana" w:hAnsi="Verdana"/>
          <w:u w:val="single"/>
        </w:rPr>
        <w:t>Offentleglova</w:t>
      </w:r>
      <w:proofErr w:type="spellEnd"/>
      <w:r w:rsidRPr="00404B88">
        <w:rPr>
          <w:rFonts w:ascii="Verdana" w:hAnsi="Verdana"/>
          <w:u w:val="single"/>
        </w:rPr>
        <w:t xml:space="preserve"> </w:t>
      </w:r>
      <w:r w:rsidRPr="00404B88">
        <w:rPr>
          <w:rFonts w:ascii="Verdana" w:hAnsi="Verdana"/>
        </w:rPr>
        <w:t>gir plikt til å følge arkivlovens regler om journalføring, samt en plikt til å gjøre offentlig journal tilgjengelig.</w:t>
      </w:r>
    </w:p>
    <w:p w:rsidR="001C1A98" w:rsidRPr="00404B88" w:rsidRDefault="001C1A98" w:rsidP="001C1A98">
      <w:pPr>
        <w:pStyle w:val="Ingenmellomrom"/>
        <w:rPr>
          <w:rFonts w:ascii="Verdana" w:hAnsi="Verdana"/>
        </w:rPr>
      </w:pPr>
    </w:p>
    <w:p w:rsidR="00396080" w:rsidRPr="00404B88" w:rsidRDefault="00396080">
      <w:pPr>
        <w:rPr>
          <w:rFonts w:ascii="Verdana" w:hAnsi="Verdana" w:cs="Times New Roman"/>
          <w:b/>
        </w:rPr>
      </w:pPr>
      <w:r w:rsidRPr="00404B88">
        <w:rPr>
          <w:rFonts w:ascii="Verdana" w:hAnsi="Verdana" w:cs="Times New Roman"/>
          <w:b/>
        </w:rPr>
        <w:br w:type="page"/>
      </w:r>
    </w:p>
    <w:p w:rsidR="00396080" w:rsidRPr="00404B88" w:rsidRDefault="00396080" w:rsidP="00396080">
      <w:pPr>
        <w:rPr>
          <w:rFonts w:ascii="Verdana" w:hAnsi="Verdana" w:cs="Times New Roman"/>
          <w:b/>
        </w:rPr>
      </w:pPr>
      <w:r w:rsidRPr="00404B88">
        <w:rPr>
          <w:rFonts w:ascii="Verdana" w:hAnsi="Verdana" w:cs="Times New Roman"/>
          <w:b/>
        </w:rPr>
        <w:lastRenderedPageBreak/>
        <w:t>Hva er arkivverdig? - sjekkliste</w:t>
      </w:r>
    </w:p>
    <w:p w:rsidR="00396080" w:rsidRPr="00404B88" w:rsidRDefault="00396080" w:rsidP="00396080">
      <w:pPr>
        <w:rPr>
          <w:rFonts w:ascii="Verdana" w:hAnsi="Verdana" w:cs="Times New Roman"/>
        </w:rPr>
      </w:pPr>
      <w:r w:rsidRPr="00404B88">
        <w:rPr>
          <w:rFonts w:ascii="Verdana" w:hAnsi="Verdana" w:cs="Times New Roman"/>
          <w:bCs/>
        </w:rPr>
        <w:t xml:space="preserve">Dokumentet er arkivverdig hvis du svarer </w:t>
      </w:r>
      <w:r w:rsidRPr="00404B88">
        <w:rPr>
          <w:rFonts w:ascii="Verdana" w:hAnsi="Verdana" w:cs="Times New Roman"/>
          <w:bCs/>
          <w:u w:val="single"/>
        </w:rPr>
        <w:t>ja</w:t>
      </w:r>
      <w:r w:rsidRPr="00404B88">
        <w:rPr>
          <w:rFonts w:ascii="Verdana" w:hAnsi="Verdana" w:cs="Times New Roman"/>
          <w:bCs/>
        </w:rPr>
        <w:t xml:space="preserve"> på ett eller flere av disse spørsmålene:</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Er dokumentet sendt oss for at vi skal fatte vedtak eller beslutning i en sak?</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Er dokumentet viktig for å forstå beslutningsgrunnlaget i en sak?</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Inneholder dokumentet opplysninger som dokumenterer handlinger utført av Svelvik kommune?</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Inneholder dokumentet informasjon som kan gjenbrukes i andre saker?</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 xml:space="preserve">Er dokumentet viktig for at Svelvik kommune kan dokumentere sine vedtak og tiltak for all ettertid? </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Er dokumentet viktig med tanke på at offentligheten skal kunne se viktig dokumentasjon om Svelvik kommunes planer og virksomhet?</w:t>
      </w:r>
    </w:p>
    <w:p w:rsidR="00396080" w:rsidRPr="00404B88" w:rsidRDefault="00396080" w:rsidP="00396080">
      <w:pPr>
        <w:numPr>
          <w:ilvl w:val="0"/>
          <w:numId w:val="13"/>
        </w:numPr>
        <w:spacing w:after="0" w:line="240" w:lineRule="auto"/>
        <w:rPr>
          <w:rFonts w:ascii="Verdana" w:hAnsi="Verdana" w:cs="Times New Roman"/>
        </w:rPr>
      </w:pPr>
      <w:r w:rsidRPr="00404B88">
        <w:rPr>
          <w:rFonts w:ascii="Verdana" w:hAnsi="Verdana" w:cs="Times New Roman"/>
        </w:rPr>
        <w:t>Er dokumentet viktig for at forvaltningens historie kan skrives i fremtiden?</w:t>
      </w:r>
    </w:p>
    <w:p w:rsidR="00396080" w:rsidRPr="00404B88" w:rsidRDefault="00396080" w:rsidP="00396080">
      <w:pPr>
        <w:rPr>
          <w:rFonts w:ascii="Verdana" w:hAnsi="Verdana" w:cs="Times New Roman"/>
          <w:b/>
        </w:rPr>
      </w:pPr>
    </w:p>
    <w:p w:rsidR="00396080" w:rsidRPr="00404B88" w:rsidRDefault="00396080" w:rsidP="00396080">
      <w:pPr>
        <w:rPr>
          <w:rFonts w:ascii="Verdana" w:hAnsi="Verdana" w:cs="Times New Roman"/>
          <w:b/>
        </w:rPr>
      </w:pPr>
      <w:r w:rsidRPr="00404B88">
        <w:rPr>
          <w:rFonts w:ascii="Verdana" w:hAnsi="Verdana" w:cs="Times New Roman"/>
          <w:b/>
        </w:rPr>
        <w:t>Eksempler på arkivverdige dokumenter:</w:t>
      </w:r>
    </w:p>
    <w:p w:rsidR="00396080" w:rsidRPr="00404B88" w:rsidRDefault="00396080" w:rsidP="00396080">
      <w:pPr>
        <w:pStyle w:val="Listeavsnitt"/>
        <w:numPr>
          <w:ilvl w:val="0"/>
          <w:numId w:val="14"/>
        </w:numPr>
        <w:spacing w:after="0" w:line="240" w:lineRule="auto"/>
        <w:rPr>
          <w:rFonts w:ascii="Verdana" w:hAnsi="Verdana"/>
        </w:rPr>
      </w:pPr>
      <w:r w:rsidRPr="00404B88">
        <w:rPr>
          <w:rFonts w:ascii="Verdana" w:hAnsi="Verdana"/>
        </w:rPr>
        <w:t>Korrespondanse til/fra Svelvik kommune</w:t>
      </w:r>
    </w:p>
    <w:p w:rsidR="002A12E3" w:rsidRPr="00404B88" w:rsidRDefault="002A12E3" w:rsidP="00396080">
      <w:pPr>
        <w:pStyle w:val="Listeavsnitt"/>
        <w:numPr>
          <w:ilvl w:val="0"/>
          <w:numId w:val="14"/>
        </w:numPr>
        <w:spacing w:after="0" w:line="240" w:lineRule="auto"/>
        <w:rPr>
          <w:rFonts w:ascii="Verdana" w:hAnsi="Verdana"/>
        </w:rPr>
      </w:pPr>
      <w:r w:rsidRPr="00404B88">
        <w:rPr>
          <w:rFonts w:ascii="Verdana" w:hAnsi="Verdana"/>
        </w:rPr>
        <w:t xml:space="preserve">Klagesaker på </w:t>
      </w:r>
      <w:proofErr w:type="spellStart"/>
      <w:r w:rsidRPr="00404B88">
        <w:rPr>
          <w:rFonts w:ascii="Verdana" w:hAnsi="Verdana"/>
        </w:rPr>
        <w:t>f.eks</w:t>
      </w:r>
      <w:proofErr w:type="spellEnd"/>
      <w:r w:rsidRPr="00404B88">
        <w:rPr>
          <w:rFonts w:ascii="Verdana" w:hAnsi="Verdana"/>
        </w:rPr>
        <w:t xml:space="preserve"> enkeltvedtak, oppf</w:t>
      </w:r>
      <w:r w:rsidR="00E36B9F">
        <w:rPr>
          <w:rFonts w:ascii="Verdana" w:hAnsi="Verdana"/>
        </w:rPr>
        <w:t>ølging fra kommunen</w:t>
      </w:r>
    </w:p>
    <w:p w:rsidR="00396080" w:rsidRPr="00404B88" w:rsidRDefault="00396080" w:rsidP="00396080">
      <w:pPr>
        <w:pStyle w:val="Listeavsnitt"/>
        <w:numPr>
          <w:ilvl w:val="0"/>
          <w:numId w:val="14"/>
        </w:numPr>
        <w:spacing w:after="0" w:line="240" w:lineRule="auto"/>
        <w:rPr>
          <w:rFonts w:ascii="Verdana" w:hAnsi="Verdana"/>
        </w:rPr>
      </w:pPr>
      <w:r w:rsidRPr="00404B88">
        <w:rPr>
          <w:rFonts w:ascii="Verdana" w:hAnsi="Verdana"/>
        </w:rPr>
        <w:t xml:space="preserve">Søknader på ledige stillinger </w:t>
      </w:r>
    </w:p>
    <w:p w:rsidR="00396080" w:rsidRPr="00404B88" w:rsidRDefault="00396080" w:rsidP="00396080">
      <w:pPr>
        <w:pStyle w:val="Listeavsnitt"/>
        <w:numPr>
          <w:ilvl w:val="0"/>
          <w:numId w:val="14"/>
        </w:numPr>
        <w:spacing w:after="0" w:line="240" w:lineRule="auto"/>
        <w:rPr>
          <w:rFonts w:ascii="Verdana" w:hAnsi="Verdana"/>
        </w:rPr>
      </w:pPr>
      <w:r w:rsidRPr="00404B88">
        <w:rPr>
          <w:rFonts w:ascii="Verdana" w:hAnsi="Verdana"/>
        </w:rPr>
        <w:t xml:space="preserve">Politiske saker </w:t>
      </w:r>
    </w:p>
    <w:p w:rsidR="00396080" w:rsidRPr="00404B88" w:rsidRDefault="00396080" w:rsidP="00396080">
      <w:pPr>
        <w:pStyle w:val="Listeavsnitt"/>
        <w:numPr>
          <w:ilvl w:val="0"/>
          <w:numId w:val="14"/>
        </w:numPr>
        <w:spacing w:after="0" w:line="240" w:lineRule="auto"/>
        <w:rPr>
          <w:rFonts w:ascii="Verdana" w:hAnsi="Verdana"/>
        </w:rPr>
      </w:pPr>
      <w:r w:rsidRPr="00404B88">
        <w:rPr>
          <w:rFonts w:ascii="Verdana" w:hAnsi="Verdana"/>
        </w:rPr>
        <w:t>Søknad, søknadsvurdering, innstilling, bevilgning, rapportering m.m. i prosjekter, samt oppnevning og korrespondanse rundt dette</w:t>
      </w:r>
    </w:p>
    <w:p w:rsidR="00396080" w:rsidRPr="00404B88" w:rsidRDefault="00396080" w:rsidP="00396080">
      <w:pPr>
        <w:pStyle w:val="Listeavsnitt"/>
        <w:numPr>
          <w:ilvl w:val="0"/>
          <w:numId w:val="14"/>
        </w:numPr>
        <w:spacing w:after="0" w:line="240" w:lineRule="auto"/>
        <w:rPr>
          <w:rFonts w:ascii="Verdana" w:hAnsi="Verdana"/>
        </w:rPr>
      </w:pPr>
      <w:r w:rsidRPr="00404B88">
        <w:rPr>
          <w:rFonts w:ascii="Verdana" w:hAnsi="Verdana"/>
        </w:rPr>
        <w:t>Kontrakter og avtaler</w:t>
      </w:r>
    </w:p>
    <w:p w:rsidR="00396080" w:rsidRPr="00404B88" w:rsidRDefault="00396080" w:rsidP="00396080">
      <w:pPr>
        <w:pStyle w:val="Listeavsnitt"/>
        <w:numPr>
          <w:ilvl w:val="0"/>
          <w:numId w:val="14"/>
        </w:numPr>
        <w:spacing w:after="0" w:line="240" w:lineRule="auto"/>
        <w:rPr>
          <w:rFonts w:ascii="Verdana" w:hAnsi="Verdana"/>
        </w:rPr>
      </w:pPr>
      <w:r w:rsidRPr="00404B88">
        <w:rPr>
          <w:rFonts w:ascii="Verdana" w:hAnsi="Verdana"/>
        </w:rPr>
        <w:t>Alle interne notater og dokumenter som produseres som en del av den interne saksbehandlingen som f.eks.:</w:t>
      </w:r>
    </w:p>
    <w:p w:rsidR="00396080" w:rsidRPr="00404B88" w:rsidRDefault="00396080" w:rsidP="00396080">
      <w:pPr>
        <w:numPr>
          <w:ilvl w:val="1"/>
          <w:numId w:val="14"/>
        </w:numPr>
        <w:spacing w:after="0" w:line="240" w:lineRule="auto"/>
        <w:rPr>
          <w:rFonts w:ascii="Verdana" w:hAnsi="Verdana" w:cs="Times New Roman"/>
        </w:rPr>
      </w:pPr>
      <w:r w:rsidRPr="00404B88">
        <w:rPr>
          <w:rFonts w:ascii="Verdana" w:hAnsi="Verdana" w:cs="Times New Roman"/>
        </w:rPr>
        <w:t>Interne prosjekter som f.eks. anskaffelser</w:t>
      </w:r>
    </w:p>
    <w:p w:rsidR="00396080" w:rsidRPr="00404B88" w:rsidRDefault="00396080" w:rsidP="00396080">
      <w:pPr>
        <w:numPr>
          <w:ilvl w:val="1"/>
          <w:numId w:val="14"/>
        </w:numPr>
        <w:spacing w:after="0" w:line="240" w:lineRule="auto"/>
        <w:rPr>
          <w:rFonts w:ascii="Verdana" w:hAnsi="Verdana" w:cs="Times New Roman"/>
        </w:rPr>
      </w:pPr>
      <w:r w:rsidRPr="00404B88">
        <w:rPr>
          <w:rFonts w:ascii="Verdana" w:hAnsi="Verdana" w:cs="Times New Roman"/>
        </w:rPr>
        <w:t>Høring og høringsuttalelse (både andres høringer og våre egne)</w:t>
      </w:r>
    </w:p>
    <w:p w:rsidR="00396080" w:rsidRPr="00404B88" w:rsidRDefault="00396080" w:rsidP="00396080">
      <w:pPr>
        <w:numPr>
          <w:ilvl w:val="1"/>
          <w:numId w:val="14"/>
        </w:numPr>
        <w:spacing w:after="0" w:line="240" w:lineRule="auto"/>
        <w:rPr>
          <w:rFonts w:ascii="Verdana" w:hAnsi="Verdana" w:cs="Times New Roman"/>
        </w:rPr>
      </w:pPr>
      <w:r w:rsidRPr="00404B88">
        <w:rPr>
          <w:rFonts w:ascii="Verdana" w:hAnsi="Verdana" w:cs="Times New Roman"/>
        </w:rPr>
        <w:t>Rapporter/utredninger/strategier/policydokumenter/planer etc.</w:t>
      </w:r>
    </w:p>
    <w:p w:rsidR="00396080" w:rsidRPr="00404B88" w:rsidRDefault="00396080" w:rsidP="00396080">
      <w:pPr>
        <w:numPr>
          <w:ilvl w:val="1"/>
          <w:numId w:val="14"/>
        </w:numPr>
        <w:spacing w:after="0" w:line="240" w:lineRule="auto"/>
        <w:rPr>
          <w:rFonts w:ascii="Verdana" w:hAnsi="Verdana" w:cs="Times New Roman"/>
        </w:rPr>
      </w:pPr>
      <w:r w:rsidRPr="00404B88">
        <w:rPr>
          <w:rFonts w:ascii="Verdana" w:hAnsi="Verdana" w:cs="Times New Roman"/>
        </w:rPr>
        <w:t>Budsjettsaker</w:t>
      </w:r>
    </w:p>
    <w:p w:rsidR="00396080" w:rsidRPr="00404B88" w:rsidRDefault="00396080" w:rsidP="00396080">
      <w:pPr>
        <w:numPr>
          <w:ilvl w:val="1"/>
          <w:numId w:val="14"/>
        </w:numPr>
        <w:spacing w:after="0" w:line="240" w:lineRule="auto"/>
        <w:rPr>
          <w:rFonts w:ascii="Verdana" w:hAnsi="Verdana" w:cs="Times New Roman"/>
        </w:rPr>
      </w:pPr>
      <w:r w:rsidRPr="00404B88">
        <w:rPr>
          <w:rFonts w:ascii="Verdana" w:hAnsi="Verdana" w:cs="Times New Roman"/>
        </w:rPr>
        <w:t>System- og brukerdokumentasjon</w:t>
      </w:r>
    </w:p>
    <w:p w:rsidR="00396080" w:rsidRPr="00404B88" w:rsidRDefault="00396080" w:rsidP="00396080">
      <w:pPr>
        <w:numPr>
          <w:ilvl w:val="1"/>
          <w:numId w:val="14"/>
        </w:numPr>
        <w:spacing w:after="0" w:line="240" w:lineRule="auto"/>
        <w:rPr>
          <w:rFonts w:ascii="Verdana" w:hAnsi="Verdana" w:cs="Times New Roman"/>
        </w:rPr>
      </w:pPr>
      <w:r w:rsidRPr="00404B88">
        <w:rPr>
          <w:rFonts w:ascii="Verdana" w:hAnsi="Verdana" w:cs="Times New Roman"/>
        </w:rPr>
        <w:t xml:space="preserve">Møteinnkalling med vedlegg og referat (særlig tilknyttet </w:t>
      </w:r>
      <w:proofErr w:type="spellStart"/>
      <w:r w:rsidRPr="00404B88">
        <w:rPr>
          <w:rFonts w:ascii="Verdana" w:hAnsi="Verdana" w:cs="Times New Roman"/>
        </w:rPr>
        <w:t>elev/personalsaker</w:t>
      </w:r>
      <w:proofErr w:type="spellEnd"/>
      <w:r w:rsidRPr="00404B88">
        <w:rPr>
          <w:rFonts w:ascii="Verdana" w:hAnsi="Verdana" w:cs="Times New Roman"/>
        </w:rPr>
        <w:t>)</w:t>
      </w:r>
    </w:p>
    <w:p w:rsidR="00396080" w:rsidRPr="00404B88" w:rsidRDefault="00396080" w:rsidP="00396080">
      <w:pPr>
        <w:pStyle w:val="Listeavsnitt"/>
        <w:numPr>
          <w:ilvl w:val="1"/>
          <w:numId w:val="14"/>
        </w:numPr>
        <w:spacing w:after="0" w:line="240" w:lineRule="auto"/>
        <w:rPr>
          <w:rFonts w:ascii="Verdana" w:hAnsi="Verdana"/>
        </w:rPr>
      </w:pPr>
      <w:r w:rsidRPr="00404B88">
        <w:rPr>
          <w:rFonts w:ascii="Verdana" w:hAnsi="Verdana"/>
        </w:rPr>
        <w:t>Interne notater</w:t>
      </w:r>
    </w:p>
    <w:p w:rsidR="00396080" w:rsidRPr="00404B88" w:rsidRDefault="00396080" w:rsidP="00396080">
      <w:pPr>
        <w:rPr>
          <w:rFonts w:ascii="Verdana" w:hAnsi="Verdana" w:cs="Times New Roman"/>
          <w:b/>
        </w:rPr>
      </w:pPr>
    </w:p>
    <w:p w:rsidR="00396080" w:rsidRPr="00404B88" w:rsidRDefault="00396080" w:rsidP="00396080">
      <w:pPr>
        <w:rPr>
          <w:rFonts w:ascii="Verdana" w:hAnsi="Verdana" w:cs="Times New Roman"/>
          <w:b/>
        </w:rPr>
      </w:pPr>
      <w:r w:rsidRPr="00404B88">
        <w:rPr>
          <w:rFonts w:ascii="Verdana" w:hAnsi="Verdana" w:cs="Times New Roman"/>
          <w:b/>
        </w:rPr>
        <w:t>Eksempler på hva som ikke er arkivverdig:</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 xml:space="preserve">Trykksaker </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Reklame</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Egne arbeidsdokumenter/notater /«kladder»</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 xml:space="preserve">Økonomidokumenter som fakturaer, prosjektregnskapsrapporter eller annen informasjon som lagres i </w:t>
      </w:r>
      <w:proofErr w:type="spellStart"/>
      <w:r w:rsidRPr="00404B88">
        <w:rPr>
          <w:rFonts w:ascii="Verdana" w:hAnsi="Verdana" w:cs="Times New Roman"/>
        </w:rPr>
        <w:t>Agresso</w:t>
      </w:r>
      <w:proofErr w:type="spellEnd"/>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Bilder som ikke har relevans til en konkret sak</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Hotellbestillinger</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Sosiale ting</w:t>
      </w:r>
    </w:p>
    <w:p w:rsidR="00396080" w:rsidRPr="00404B88" w:rsidRDefault="00396080" w:rsidP="00396080">
      <w:pPr>
        <w:numPr>
          <w:ilvl w:val="0"/>
          <w:numId w:val="15"/>
        </w:numPr>
        <w:spacing w:after="0" w:line="240" w:lineRule="auto"/>
        <w:rPr>
          <w:rFonts w:ascii="Verdana" w:hAnsi="Verdana" w:cs="Times New Roman"/>
        </w:rPr>
      </w:pPr>
      <w:r w:rsidRPr="00404B88">
        <w:rPr>
          <w:rFonts w:ascii="Verdana" w:hAnsi="Verdana" w:cs="Times New Roman"/>
        </w:rPr>
        <w:t>Melding om endring av møtetidspunkt etc.</w:t>
      </w:r>
    </w:p>
    <w:p w:rsidR="005772D0" w:rsidRPr="00404B88" w:rsidRDefault="005772D0">
      <w:pPr>
        <w:rPr>
          <w:rFonts w:ascii="Verdana" w:hAnsi="Verdana" w:cs="Times New Roman"/>
          <w:color w:val="FF0000"/>
        </w:rPr>
      </w:pP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b/>
          <w:color w:val="000000"/>
        </w:rPr>
      </w:pPr>
      <w:r w:rsidRPr="00404B88">
        <w:rPr>
          <w:rFonts w:ascii="Verdana" w:hAnsi="Verdana" w:cs="Times New Roman"/>
          <w:b/>
          <w:color w:val="000000"/>
        </w:rPr>
        <w:lastRenderedPageBreak/>
        <w:t xml:space="preserve">Ny </w:t>
      </w:r>
      <w:proofErr w:type="spellStart"/>
      <w:r w:rsidRPr="00404B88">
        <w:rPr>
          <w:rFonts w:ascii="Verdana" w:hAnsi="Verdana" w:cs="Times New Roman"/>
          <w:b/>
          <w:color w:val="000000"/>
        </w:rPr>
        <w:t>ESA-base</w:t>
      </w:r>
      <w:proofErr w:type="spellEnd"/>
      <w:r w:rsidRPr="00404B88">
        <w:rPr>
          <w:rFonts w:ascii="Verdana" w:hAnsi="Verdana" w:cs="Times New Roman"/>
          <w:b/>
          <w:color w:val="000000"/>
        </w:rPr>
        <w:t xml:space="preserve"> fra 01. januar 2015: </w:t>
      </w: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color w:val="000000"/>
        </w:rPr>
      </w:pP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color w:val="000000"/>
        </w:rPr>
      </w:pPr>
      <w:r w:rsidRPr="00404B88">
        <w:rPr>
          <w:rFonts w:ascii="Verdana" w:hAnsi="Verdana" w:cs="Times New Roman"/>
          <w:color w:val="000000"/>
        </w:rPr>
        <w:t xml:space="preserve">Fra 01. januar 2015 innføres elektronisk arkiv i Svelvik kommune. Dette gjelder kun for saker og dokumenter som tilhører ESA. Dokumentasjon som håndteres og saksbehandlers i ulike fagsystemer er fortsatt papirbasert. </w:t>
      </w: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color w:val="000000"/>
        </w:rPr>
      </w:pP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color w:val="000000"/>
        </w:rPr>
      </w:pPr>
      <w:r w:rsidRPr="00404B88">
        <w:rPr>
          <w:rFonts w:ascii="Verdana" w:hAnsi="Verdana" w:cs="Times New Roman"/>
          <w:color w:val="000000"/>
        </w:rPr>
        <w:t xml:space="preserve">Det innføres egne retningslinjer for elev-, personal-, og barnemapper fra samme tidspunkt. </w:t>
      </w:r>
      <w:r w:rsidR="006F7E08" w:rsidRPr="00404B88">
        <w:rPr>
          <w:rFonts w:ascii="Verdana" w:hAnsi="Verdana" w:cs="Times New Roman"/>
          <w:color w:val="000000"/>
        </w:rPr>
        <w:t xml:space="preserve">Det vil ikke være papirmapper for disse heretter, man vil kun forholde seg til dokumentasjonen som finnes elektronisk i ESA. </w:t>
      </w: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color w:val="000000"/>
        </w:rPr>
      </w:pPr>
    </w:p>
    <w:p w:rsidR="00701841" w:rsidRPr="00404B88" w:rsidRDefault="00701841" w:rsidP="00701841">
      <w:pPr>
        <w:rPr>
          <w:rFonts w:ascii="Verdana" w:hAnsi="Verdana" w:cs="Times New Roman"/>
        </w:rPr>
      </w:pPr>
      <w:r w:rsidRPr="00404B88">
        <w:rPr>
          <w:rFonts w:ascii="Verdana" w:hAnsi="Verdana" w:cs="Times New Roman"/>
        </w:rPr>
        <w:t>Historisk base fra ca 2002 til 31.12.2014 inneholder alle saker og dokumenter fra den perioden og vil være søkbar via pålogging med tidligere brukerident og passo</w:t>
      </w:r>
      <w:r w:rsidR="00632F4F" w:rsidRPr="00404B88">
        <w:rPr>
          <w:rFonts w:ascii="Verdana" w:hAnsi="Verdana" w:cs="Times New Roman"/>
        </w:rPr>
        <w:t xml:space="preserve">rd. Arkivarene kan også søke å </w:t>
      </w:r>
      <w:r w:rsidRPr="00404B88">
        <w:rPr>
          <w:rFonts w:ascii="Verdana" w:hAnsi="Verdana" w:cs="Times New Roman"/>
        </w:rPr>
        <w:t xml:space="preserve">finne igjen dokumentasjon ved behov. </w:t>
      </w:r>
    </w:p>
    <w:p w:rsidR="00701841" w:rsidRPr="00404B88" w:rsidRDefault="00701841" w:rsidP="005772D0">
      <w:pPr>
        <w:widowControl w:val="0"/>
        <w:autoSpaceDE w:val="0"/>
        <w:autoSpaceDN w:val="0"/>
        <w:adjustRightInd w:val="0"/>
        <w:spacing w:after="0" w:line="228" w:lineRule="atLeast"/>
        <w:ind w:left="8" w:right="700"/>
        <w:jc w:val="both"/>
        <w:rPr>
          <w:rFonts w:ascii="Verdana" w:hAnsi="Verdana" w:cs="Times New Roman"/>
          <w:color w:val="000000"/>
        </w:rPr>
      </w:pPr>
    </w:p>
    <w:p w:rsidR="005772D0" w:rsidRPr="00404B88" w:rsidRDefault="005772D0" w:rsidP="005772D0">
      <w:pPr>
        <w:widowControl w:val="0"/>
        <w:autoSpaceDE w:val="0"/>
        <w:autoSpaceDN w:val="0"/>
        <w:adjustRightInd w:val="0"/>
        <w:spacing w:after="0" w:line="228" w:lineRule="atLeast"/>
        <w:ind w:left="8" w:right="700"/>
        <w:jc w:val="both"/>
        <w:rPr>
          <w:rFonts w:ascii="Verdana" w:hAnsi="Verdana" w:cs="Times New Roman"/>
          <w:color w:val="000000"/>
        </w:rPr>
      </w:pPr>
      <w:r w:rsidRPr="00404B88">
        <w:rPr>
          <w:rFonts w:ascii="Verdana" w:hAnsi="Verdana" w:cs="Times New Roman"/>
          <w:color w:val="000000"/>
        </w:rPr>
        <w:t>En del dokumentasjon blir journalført og arkivert elektronisk i egne a</w:t>
      </w:r>
      <w:r w:rsidR="00701841" w:rsidRPr="00404B88">
        <w:rPr>
          <w:rFonts w:ascii="Verdana" w:hAnsi="Verdana" w:cs="Times New Roman"/>
          <w:color w:val="000000"/>
        </w:rPr>
        <w:t>rkivdeler. Disse arkivdelene er:</w:t>
      </w:r>
    </w:p>
    <w:p w:rsidR="005772D0" w:rsidRPr="00404B88" w:rsidRDefault="005772D0" w:rsidP="005772D0">
      <w:pPr>
        <w:widowControl w:val="0"/>
        <w:autoSpaceDE w:val="0"/>
        <w:autoSpaceDN w:val="0"/>
        <w:adjustRightInd w:val="0"/>
        <w:spacing w:after="0" w:line="228" w:lineRule="atLeast"/>
        <w:ind w:left="8" w:right="700"/>
        <w:jc w:val="both"/>
        <w:rPr>
          <w:rFonts w:ascii="Verdana" w:hAnsi="Verdana" w:cs="Times New Roman"/>
          <w:color w:val="000000"/>
        </w:rPr>
      </w:pPr>
    </w:p>
    <w:p w:rsidR="005772D0" w:rsidRPr="00404B88" w:rsidRDefault="005772D0" w:rsidP="005772D0">
      <w:pPr>
        <w:rPr>
          <w:rFonts w:ascii="Verdana" w:hAnsi="Verdana" w:cs="Times New Roman"/>
        </w:rPr>
      </w:pPr>
      <w:r w:rsidRPr="00404B88">
        <w:rPr>
          <w:rFonts w:ascii="Verdana" w:hAnsi="Verdana" w:cs="Times New Roman"/>
        </w:rPr>
        <w:t>Sakarkiv – elektronisk saksarkiv fra 01.01 2015</w:t>
      </w:r>
    </w:p>
    <w:p w:rsidR="005772D0" w:rsidRPr="00404B88" w:rsidRDefault="005772D0" w:rsidP="005772D0">
      <w:pPr>
        <w:rPr>
          <w:rFonts w:ascii="Verdana" w:hAnsi="Verdana" w:cs="Times New Roman"/>
        </w:rPr>
      </w:pPr>
      <w:r w:rsidRPr="00404B88">
        <w:rPr>
          <w:rFonts w:ascii="Verdana" w:hAnsi="Verdana" w:cs="Times New Roman"/>
        </w:rPr>
        <w:t>Personal – elektroniske personalmapper fra 01.01.15</w:t>
      </w:r>
    </w:p>
    <w:p w:rsidR="005772D0" w:rsidRPr="00404B88" w:rsidRDefault="005772D0" w:rsidP="005772D0">
      <w:pPr>
        <w:rPr>
          <w:rFonts w:ascii="Verdana" w:hAnsi="Verdana" w:cs="Times New Roman"/>
        </w:rPr>
      </w:pPr>
      <w:r w:rsidRPr="00404B88">
        <w:rPr>
          <w:rFonts w:ascii="Verdana" w:hAnsi="Verdana" w:cs="Times New Roman"/>
        </w:rPr>
        <w:t>Elev – elektroniske elevmapper fra 01.01.15</w:t>
      </w:r>
    </w:p>
    <w:p w:rsidR="005772D0" w:rsidRPr="00404B88" w:rsidRDefault="005772D0" w:rsidP="005772D0">
      <w:pPr>
        <w:rPr>
          <w:rFonts w:ascii="Verdana" w:hAnsi="Verdana" w:cs="Times New Roman"/>
        </w:rPr>
      </w:pPr>
      <w:r w:rsidRPr="00404B88">
        <w:rPr>
          <w:rFonts w:ascii="Verdana" w:hAnsi="Verdana" w:cs="Times New Roman"/>
        </w:rPr>
        <w:t>Barn – elektroniske barnemapper fra 01.01.15 (barnehagebarn)</w:t>
      </w:r>
    </w:p>
    <w:p w:rsidR="005772D0" w:rsidRPr="00404B88" w:rsidRDefault="005772D0" w:rsidP="005772D0">
      <w:pPr>
        <w:rPr>
          <w:rFonts w:ascii="Verdana" w:hAnsi="Verdana" w:cs="Times New Roman"/>
        </w:rPr>
      </w:pPr>
      <w:r w:rsidRPr="00404B88">
        <w:rPr>
          <w:rFonts w:ascii="Verdana" w:hAnsi="Verdana" w:cs="Times New Roman"/>
        </w:rPr>
        <w:t>GBNR – elektronisk byggesaksarkiv fra 01.01.15</w:t>
      </w:r>
    </w:p>
    <w:p w:rsidR="005E1903" w:rsidRPr="00404B88" w:rsidRDefault="005E1903" w:rsidP="005772D0">
      <w:pPr>
        <w:rPr>
          <w:rFonts w:ascii="Verdana" w:hAnsi="Verdana" w:cs="Times New Roman"/>
        </w:rPr>
      </w:pPr>
    </w:p>
    <w:p w:rsidR="005772D0" w:rsidRDefault="005772D0" w:rsidP="005772D0"/>
    <w:p w:rsidR="00A9745B" w:rsidRPr="00396080" w:rsidRDefault="00A9745B">
      <w:pPr>
        <w:rPr>
          <w:rFonts w:ascii="Times New Roman" w:eastAsia="Times New Roman" w:hAnsi="Times New Roman" w:cs="Times New Roman"/>
          <w:color w:val="FF0000"/>
          <w:sz w:val="24"/>
          <w:szCs w:val="24"/>
          <w:lang w:eastAsia="nb-NO"/>
        </w:rPr>
      </w:pPr>
      <w:r w:rsidRPr="00396080">
        <w:rPr>
          <w:rFonts w:ascii="Times New Roman" w:hAnsi="Times New Roman" w:cs="Times New Roman"/>
          <w:color w:val="FF0000"/>
          <w:sz w:val="24"/>
          <w:szCs w:val="24"/>
        </w:rPr>
        <w:br w:type="page"/>
      </w:r>
    </w:p>
    <w:tbl>
      <w:tblPr>
        <w:tblpPr w:leftFromText="141" w:rightFromText="141" w:vertAnchor="text" w:horzAnchor="margin" w:tblpY="1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551"/>
        <w:gridCol w:w="2126"/>
      </w:tblGrid>
      <w:tr w:rsidR="00887F8E" w:rsidRPr="006D3E7B" w:rsidTr="00E66302">
        <w:tc>
          <w:tcPr>
            <w:tcW w:w="5070" w:type="dxa"/>
          </w:tcPr>
          <w:p w:rsidR="00887F8E" w:rsidRPr="00F86CD5" w:rsidRDefault="00887F8E" w:rsidP="00E66302">
            <w:pPr>
              <w:pStyle w:val="IMDisbrdtekst"/>
              <w:spacing w:after="0" w:line="240" w:lineRule="auto"/>
              <w:rPr>
                <w:b/>
                <w:sz w:val="24"/>
                <w:szCs w:val="24"/>
              </w:rPr>
            </w:pPr>
            <w:r w:rsidRPr="00F86CD5">
              <w:rPr>
                <w:b/>
                <w:sz w:val="24"/>
                <w:szCs w:val="24"/>
              </w:rPr>
              <w:lastRenderedPageBreak/>
              <w:t>Rutinebeskrivelse</w:t>
            </w:r>
          </w:p>
        </w:tc>
        <w:tc>
          <w:tcPr>
            <w:tcW w:w="2551" w:type="dxa"/>
          </w:tcPr>
          <w:p w:rsidR="00887F8E" w:rsidRPr="00F86CD5" w:rsidRDefault="00887F8E" w:rsidP="00E66302">
            <w:pPr>
              <w:pStyle w:val="IMDisbrdtekst"/>
              <w:spacing w:after="0" w:line="240" w:lineRule="auto"/>
              <w:rPr>
                <w:b/>
                <w:sz w:val="24"/>
                <w:szCs w:val="24"/>
              </w:rPr>
            </w:pPr>
            <w:r w:rsidRPr="00F86CD5">
              <w:rPr>
                <w:b/>
                <w:sz w:val="24"/>
                <w:szCs w:val="24"/>
              </w:rPr>
              <w:t>Opprettet dato</w:t>
            </w:r>
          </w:p>
        </w:tc>
        <w:tc>
          <w:tcPr>
            <w:tcW w:w="2126" w:type="dxa"/>
          </w:tcPr>
          <w:p w:rsidR="00887F8E" w:rsidRPr="00F86CD5" w:rsidRDefault="00887F8E" w:rsidP="00E66302">
            <w:pPr>
              <w:pStyle w:val="IMDisbrdtekst"/>
              <w:spacing w:after="0" w:line="240" w:lineRule="auto"/>
              <w:rPr>
                <w:b/>
                <w:sz w:val="24"/>
                <w:szCs w:val="24"/>
              </w:rPr>
            </w:pPr>
            <w:r w:rsidRPr="00F86CD5">
              <w:rPr>
                <w:b/>
                <w:sz w:val="24"/>
                <w:szCs w:val="24"/>
              </w:rPr>
              <w:t>Versjon</w:t>
            </w:r>
          </w:p>
        </w:tc>
      </w:tr>
      <w:tr w:rsidR="00887F8E" w:rsidRPr="006D3E7B" w:rsidTr="00E66302">
        <w:tc>
          <w:tcPr>
            <w:tcW w:w="5070" w:type="dxa"/>
          </w:tcPr>
          <w:p w:rsidR="00887F8E" w:rsidRPr="00F86CD5" w:rsidRDefault="00887F8E" w:rsidP="00E66302">
            <w:pPr>
              <w:pStyle w:val="IMDisbrdtekst"/>
              <w:spacing w:after="0" w:line="240" w:lineRule="auto"/>
              <w:rPr>
                <w:sz w:val="24"/>
                <w:szCs w:val="24"/>
              </w:rPr>
            </w:pPr>
            <w:r w:rsidRPr="00F86CD5">
              <w:rPr>
                <w:sz w:val="24"/>
                <w:szCs w:val="24"/>
              </w:rPr>
              <w:t xml:space="preserve">Ansvarsfordeling ESA8 </w:t>
            </w:r>
          </w:p>
        </w:tc>
        <w:tc>
          <w:tcPr>
            <w:tcW w:w="2551" w:type="dxa"/>
          </w:tcPr>
          <w:p w:rsidR="00887F8E" w:rsidRPr="00F86CD5" w:rsidRDefault="00971A85" w:rsidP="00E66302">
            <w:pPr>
              <w:pStyle w:val="IMDisbrdtekst"/>
              <w:spacing w:after="0" w:line="240" w:lineRule="auto"/>
              <w:rPr>
                <w:sz w:val="24"/>
                <w:szCs w:val="24"/>
              </w:rPr>
            </w:pPr>
            <w:r w:rsidRPr="00F86CD5">
              <w:rPr>
                <w:sz w:val="24"/>
                <w:szCs w:val="24"/>
              </w:rPr>
              <w:t xml:space="preserve">November 2014 </w:t>
            </w:r>
          </w:p>
        </w:tc>
        <w:tc>
          <w:tcPr>
            <w:tcW w:w="2126" w:type="dxa"/>
          </w:tcPr>
          <w:p w:rsidR="00887F8E" w:rsidRPr="00F86CD5" w:rsidRDefault="00971A85" w:rsidP="00E66302">
            <w:pPr>
              <w:pStyle w:val="IMDisbrdtekst"/>
              <w:spacing w:after="0" w:line="240" w:lineRule="auto"/>
              <w:rPr>
                <w:sz w:val="24"/>
                <w:szCs w:val="24"/>
              </w:rPr>
            </w:pPr>
            <w:r w:rsidRPr="00F86CD5">
              <w:rPr>
                <w:sz w:val="24"/>
                <w:szCs w:val="24"/>
              </w:rPr>
              <w:t>01</w:t>
            </w:r>
          </w:p>
        </w:tc>
      </w:tr>
      <w:tr w:rsidR="00887F8E" w:rsidRPr="006D3E7B" w:rsidTr="00E66302">
        <w:tc>
          <w:tcPr>
            <w:tcW w:w="5070" w:type="dxa"/>
          </w:tcPr>
          <w:p w:rsidR="00887F8E" w:rsidRPr="00F86CD5" w:rsidRDefault="00887F8E" w:rsidP="00E66302">
            <w:pPr>
              <w:pStyle w:val="IMDisbrdtekst"/>
              <w:spacing w:after="0" w:line="240" w:lineRule="auto"/>
              <w:rPr>
                <w:b/>
                <w:sz w:val="24"/>
                <w:szCs w:val="24"/>
              </w:rPr>
            </w:pPr>
            <w:r w:rsidRPr="00F86CD5">
              <w:rPr>
                <w:b/>
                <w:sz w:val="24"/>
                <w:szCs w:val="24"/>
              </w:rPr>
              <w:t>Utarbeidet av</w:t>
            </w:r>
          </w:p>
        </w:tc>
        <w:tc>
          <w:tcPr>
            <w:tcW w:w="2551" w:type="dxa"/>
          </w:tcPr>
          <w:p w:rsidR="00887F8E" w:rsidRPr="00F86CD5" w:rsidRDefault="00887F8E" w:rsidP="00E66302">
            <w:pPr>
              <w:pStyle w:val="IMDisbrdtekst"/>
              <w:spacing w:after="0" w:line="240" w:lineRule="auto"/>
              <w:rPr>
                <w:b/>
                <w:sz w:val="24"/>
                <w:szCs w:val="24"/>
              </w:rPr>
            </w:pPr>
            <w:r w:rsidRPr="00F86CD5">
              <w:rPr>
                <w:b/>
                <w:sz w:val="24"/>
                <w:szCs w:val="24"/>
              </w:rPr>
              <w:t>Sist endret dato</w:t>
            </w:r>
          </w:p>
        </w:tc>
        <w:tc>
          <w:tcPr>
            <w:tcW w:w="2126" w:type="dxa"/>
          </w:tcPr>
          <w:p w:rsidR="00887F8E" w:rsidRPr="00F86CD5" w:rsidRDefault="00887F8E" w:rsidP="00E66302">
            <w:pPr>
              <w:pStyle w:val="IMDisbrdtekst"/>
              <w:spacing w:after="0" w:line="240" w:lineRule="auto"/>
              <w:rPr>
                <w:b/>
                <w:sz w:val="24"/>
                <w:szCs w:val="24"/>
              </w:rPr>
            </w:pPr>
            <w:r w:rsidRPr="00F86CD5">
              <w:rPr>
                <w:b/>
                <w:sz w:val="24"/>
                <w:szCs w:val="24"/>
              </w:rPr>
              <w:t>Saksnummer</w:t>
            </w:r>
          </w:p>
        </w:tc>
      </w:tr>
      <w:tr w:rsidR="00887F8E" w:rsidRPr="006D3E7B" w:rsidTr="00E66302">
        <w:tc>
          <w:tcPr>
            <w:tcW w:w="5070" w:type="dxa"/>
          </w:tcPr>
          <w:p w:rsidR="00887F8E" w:rsidRPr="00F86CD5" w:rsidRDefault="00971A85" w:rsidP="00E66302">
            <w:pPr>
              <w:pStyle w:val="IMDisbrdtekst"/>
              <w:spacing w:after="0" w:line="240" w:lineRule="auto"/>
              <w:rPr>
                <w:sz w:val="24"/>
                <w:szCs w:val="24"/>
              </w:rPr>
            </w:pPr>
            <w:r w:rsidRPr="00F86CD5">
              <w:rPr>
                <w:sz w:val="24"/>
                <w:szCs w:val="24"/>
              </w:rPr>
              <w:t xml:space="preserve">Tone Lystad Olsen </w:t>
            </w:r>
          </w:p>
        </w:tc>
        <w:tc>
          <w:tcPr>
            <w:tcW w:w="2551" w:type="dxa"/>
          </w:tcPr>
          <w:p w:rsidR="00887F8E" w:rsidRPr="00F86CD5" w:rsidRDefault="00065290" w:rsidP="00E66302">
            <w:pPr>
              <w:pStyle w:val="IMDisbrdtekst"/>
              <w:spacing w:after="0" w:line="240" w:lineRule="auto"/>
              <w:rPr>
                <w:sz w:val="24"/>
                <w:szCs w:val="24"/>
              </w:rPr>
            </w:pPr>
            <w:proofErr w:type="gramStart"/>
            <w:r w:rsidRPr="00F86CD5">
              <w:rPr>
                <w:sz w:val="24"/>
                <w:szCs w:val="24"/>
              </w:rPr>
              <w:t>03.01.2015</w:t>
            </w:r>
            <w:proofErr w:type="gramEnd"/>
          </w:p>
        </w:tc>
        <w:tc>
          <w:tcPr>
            <w:tcW w:w="2126" w:type="dxa"/>
          </w:tcPr>
          <w:p w:rsidR="00887F8E" w:rsidRPr="00F86CD5" w:rsidRDefault="00887F8E" w:rsidP="00E66302">
            <w:pPr>
              <w:pStyle w:val="IMDisbrdtekst"/>
              <w:spacing w:after="0" w:line="240" w:lineRule="auto"/>
              <w:rPr>
                <w:sz w:val="24"/>
                <w:szCs w:val="24"/>
              </w:rPr>
            </w:pPr>
          </w:p>
        </w:tc>
      </w:tr>
    </w:tbl>
    <w:p w:rsidR="00887F8E" w:rsidRDefault="00887F8E" w:rsidP="00887F8E">
      <w:pPr>
        <w:pStyle w:val="IMDisutenkapiteler"/>
      </w:pPr>
    </w:p>
    <w:p w:rsidR="00887F8E" w:rsidRDefault="00887F8E" w:rsidP="00887F8E">
      <w:pPr>
        <w:pStyle w:val="IMDistittelstil"/>
      </w:pPr>
    </w:p>
    <w:p w:rsidR="00887F8E" w:rsidRPr="00F86CD5" w:rsidRDefault="00887F8E" w:rsidP="00887F8E">
      <w:pPr>
        <w:pStyle w:val="IMDistittelstil"/>
        <w:rPr>
          <w:noProof/>
        </w:rPr>
      </w:pPr>
      <w:r w:rsidRPr="00F86CD5">
        <w:t>Ansvarsfordeling</w:t>
      </w:r>
      <w:r w:rsidR="00566D4B">
        <w:t xml:space="preserve"> i</w:t>
      </w:r>
      <w:r w:rsidRPr="00F86CD5">
        <w:t xml:space="preserve"> ESA8 </w:t>
      </w:r>
      <w:r w:rsidR="00566D4B">
        <w:t>mellom</w:t>
      </w:r>
      <w:r w:rsidRPr="00F86CD5">
        <w:rPr>
          <w:noProof/>
        </w:rPr>
        <w:t xml:space="preserve"> saksbe</w:t>
      </w:r>
      <w:r w:rsidR="00E66302" w:rsidRPr="00F86CD5">
        <w:rPr>
          <w:noProof/>
        </w:rPr>
        <w:t>handler /leder /arkivaren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4"/>
        <w:gridCol w:w="3226"/>
        <w:gridCol w:w="1849"/>
        <w:gridCol w:w="1803"/>
      </w:tblGrid>
      <w:tr w:rsidR="001C1A98" w:rsidRPr="00F86CD5" w:rsidTr="00F86CD5">
        <w:tc>
          <w:tcPr>
            <w:tcW w:w="2364" w:type="dxa"/>
            <w:shd w:val="clear" w:color="auto" w:fill="F2F2F2"/>
          </w:tcPr>
          <w:p w:rsidR="001C1A98" w:rsidRPr="00F86CD5" w:rsidRDefault="001C1A98" w:rsidP="00E66302">
            <w:pPr>
              <w:pStyle w:val="Ingenmellomrom"/>
              <w:jc w:val="center"/>
              <w:rPr>
                <w:rFonts w:ascii="Verdana" w:eastAsia="Times New Roman" w:hAnsi="Verdana"/>
                <w:b/>
              </w:rPr>
            </w:pPr>
            <w:r w:rsidRPr="00F86CD5">
              <w:rPr>
                <w:rFonts w:ascii="Verdana" w:eastAsia="Times New Roman" w:hAnsi="Verdana"/>
                <w:b/>
              </w:rPr>
              <w:t>Saksdokumenter på forskjellig type format</w:t>
            </w:r>
          </w:p>
        </w:tc>
        <w:tc>
          <w:tcPr>
            <w:tcW w:w="3226" w:type="dxa"/>
            <w:shd w:val="clear" w:color="auto" w:fill="F2F2F2"/>
          </w:tcPr>
          <w:p w:rsidR="001C1A98" w:rsidRPr="00F86CD5" w:rsidRDefault="001C1A98" w:rsidP="00E66302">
            <w:pPr>
              <w:pStyle w:val="Ingenmellomrom"/>
              <w:jc w:val="center"/>
              <w:rPr>
                <w:rFonts w:ascii="Verdana" w:eastAsia="Times New Roman" w:hAnsi="Verdana"/>
              </w:rPr>
            </w:pPr>
            <w:r w:rsidRPr="00F86CD5">
              <w:rPr>
                <w:rFonts w:ascii="Verdana" w:eastAsia="Times New Roman" w:hAnsi="Verdana"/>
              </w:rPr>
              <w:t>Saksbehandler</w:t>
            </w:r>
          </w:p>
        </w:tc>
        <w:tc>
          <w:tcPr>
            <w:tcW w:w="1849" w:type="dxa"/>
            <w:shd w:val="clear" w:color="auto" w:fill="F2F2F2"/>
          </w:tcPr>
          <w:p w:rsidR="001C1A98" w:rsidRPr="00F86CD5" w:rsidRDefault="00532EF0" w:rsidP="00E66302">
            <w:pPr>
              <w:pStyle w:val="Ingenmellomrom"/>
              <w:jc w:val="center"/>
              <w:rPr>
                <w:rFonts w:ascii="Verdana" w:eastAsia="Times New Roman" w:hAnsi="Verdana"/>
              </w:rPr>
            </w:pPr>
            <w:r w:rsidRPr="00F86CD5">
              <w:rPr>
                <w:rFonts w:ascii="Verdana" w:eastAsia="Times New Roman" w:hAnsi="Verdana"/>
              </w:rPr>
              <w:t>Arkivaren</w:t>
            </w:r>
          </w:p>
        </w:tc>
        <w:tc>
          <w:tcPr>
            <w:tcW w:w="1803" w:type="dxa"/>
            <w:shd w:val="clear" w:color="auto" w:fill="F2F2F2"/>
          </w:tcPr>
          <w:p w:rsidR="001C1A98" w:rsidRPr="00F86CD5" w:rsidRDefault="001C1A98" w:rsidP="00E66302">
            <w:pPr>
              <w:pStyle w:val="Ingenmellomrom"/>
              <w:jc w:val="center"/>
              <w:rPr>
                <w:rFonts w:ascii="Verdana" w:eastAsia="Times New Roman" w:hAnsi="Verdana"/>
              </w:rPr>
            </w:pPr>
            <w:r w:rsidRPr="00F86CD5">
              <w:rPr>
                <w:rFonts w:ascii="Verdana" w:eastAsia="Times New Roman" w:hAnsi="Verdana"/>
              </w:rPr>
              <w:t>Veiledning</w:t>
            </w:r>
          </w:p>
        </w:tc>
      </w:tr>
      <w:tr w:rsidR="001C1A98" w:rsidRPr="00F86CD5" w:rsidTr="00F86CD5">
        <w:tc>
          <w:tcPr>
            <w:tcW w:w="2364"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Papirdokumenter</w:t>
            </w:r>
          </w:p>
        </w:tc>
        <w:tc>
          <w:tcPr>
            <w:tcW w:w="3226" w:type="dxa"/>
          </w:tcPr>
          <w:p w:rsidR="001C1A98" w:rsidRPr="00F86CD5" w:rsidRDefault="001C1A98" w:rsidP="0093417F">
            <w:pPr>
              <w:pStyle w:val="Ingenmellomrom"/>
              <w:numPr>
                <w:ilvl w:val="0"/>
                <w:numId w:val="19"/>
              </w:numPr>
              <w:rPr>
                <w:rFonts w:ascii="Verdana" w:eastAsia="Times New Roman" w:hAnsi="Verdana"/>
              </w:rPr>
            </w:pPr>
            <w:r w:rsidRPr="00F86CD5">
              <w:rPr>
                <w:rFonts w:ascii="Verdana" w:eastAsia="Times New Roman" w:hAnsi="Verdana"/>
              </w:rPr>
              <w:t>Skanner mottatte dokumenter og sender som e-post til seg selv. Knytter dokumentene til rette sak.</w:t>
            </w:r>
          </w:p>
          <w:p w:rsidR="001C1A98" w:rsidRPr="00F86CD5" w:rsidRDefault="0093417F" w:rsidP="0093417F">
            <w:pPr>
              <w:pStyle w:val="Ingenmellomrom"/>
              <w:numPr>
                <w:ilvl w:val="0"/>
                <w:numId w:val="19"/>
              </w:numPr>
              <w:rPr>
                <w:rFonts w:ascii="Verdana" w:eastAsia="Times New Roman" w:hAnsi="Verdana"/>
              </w:rPr>
            </w:pPr>
            <w:r w:rsidRPr="00F86CD5">
              <w:rPr>
                <w:rFonts w:ascii="Verdana" w:eastAsia="Times New Roman" w:hAnsi="Verdana"/>
              </w:rPr>
              <w:t xml:space="preserve">Kan også gi papirdokumenter til arkivaren som håndterer de videre. </w:t>
            </w:r>
          </w:p>
          <w:p w:rsidR="0093417F" w:rsidRPr="00F86CD5" w:rsidRDefault="0093417F"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 xml:space="preserve">Ved ny sak: </w:t>
            </w:r>
          </w:p>
          <w:p w:rsidR="0093417F" w:rsidRPr="00F86CD5" w:rsidRDefault="009E0784" w:rsidP="00E66302">
            <w:pPr>
              <w:pStyle w:val="Ingenmellomrom"/>
              <w:rPr>
                <w:rFonts w:ascii="Verdana" w:eastAsia="Times New Roman" w:hAnsi="Verdana"/>
              </w:rPr>
            </w:pPr>
            <w:r w:rsidRPr="00F86CD5">
              <w:rPr>
                <w:rFonts w:ascii="Verdana" w:eastAsia="Times New Roman" w:hAnsi="Verdana"/>
              </w:rPr>
              <w:t>Send</w:t>
            </w:r>
            <w:r w:rsidR="007F0A94" w:rsidRPr="00F86CD5">
              <w:rPr>
                <w:rFonts w:ascii="Verdana" w:eastAsia="Times New Roman" w:hAnsi="Verdana"/>
              </w:rPr>
              <w:t xml:space="preserve"> papiret til arkivaren med melding om opprette ny </w:t>
            </w:r>
            <w:r w:rsidR="001C1A98" w:rsidRPr="00F86CD5">
              <w:rPr>
                <w:rFonts w:ascii="Verdana" w:eastAsia="Times New Roman" w:hAnsi="Verdana"/>
              </w:rPr>
              <w:t>sak</w:t>
            </w:r>
            <w:r w:rsidRPr="00F86CD5">
              <w:rPr>
                <w:rFonts w:ascii="Verdana" w:eastAsia="Times New Roman" w:hAnsi="Verdana"/>
              </w:rPr>
              <w:t>.</w:t>
            </w:r>
          </w:p>
        </w:tc>
        <w:tc>
          <w:tcPr>
            <w:tcW w:w="1849"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Skanner mottatte dokumenter og knytter til sak.</w:t>
            </w:r>
          </w:p>
        </w:tc>
        <w:tc>
          <w:tcPr>
            <w:tcW w:w="1803" w:type="dxa"/>
          </w:tcPr>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rPr>
            </w:pPr>
          </w:p>
        </w:tc>
      </w:tr>
      <w:tr w:rsidR="001C1A98" w:rsidRPr="00F86CD5" w:rsidTr="00F86CD5">
        <w:tc>
          <w:tcPr>
            <w:tcW w:w="2364"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E-post</w:t>
            </w:r>
          </w:p>
        </w:tc>
        <w:tc>
          <w:tcPr>
            <w:tcW w:w="3226"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Saksbehandler knytter e-post med evt. filvedlegg til rette sak.</w:t>
            </w:r>
          </w:p>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 xml:space="preserve">Ved ny sak: </w:t>
            </w:r>
          </w:p>
          <w:p w:rsidR="001C1A98" w:rsidRPr="00F86CD5" w:rsidRDefault="0093417F" w:rsidP="0093417F">
            <w:pPr>
              <w:pStyle w:val="Ingenmellomrom"/>
              <w:rPr>
                <w:rFonts w:ascii="Verdana" w:eastAsia="Times New Roman" w:hAnsi="Verdana"/>
              </w:rPr>
            </w:pPr>
            <w:r w:rsidRPr="00F86CD5">
              <w:rPr>
                <w:rFonts w:ascii="Verdana" w:eastAsia="Times New Roman" w:hAnsi="Verdana"/>
              </w:rPr>
              <w:t xml:space="preserve">Opprett ny sak </w:t>
            </w:r>
          </w:p>
          <w:p w:rsidR="0093417F" w:rsidRPr="00F86CD5" w:rsidRDefault="0093417F" w:rsidP="0093417F">
            <w:pPr>
              <w:pStyle w:val="Ingenmellomrom"/>
              <w:rPr>
                <w:rFonts w:ascii="Verdana" w:eastAsia="Times New Roman" w:hAnsi="Verdana"/>
              </w:rPr>
            </w:pPr>
          </w:p>
        </w:tc>
        <w:tc>
          <w:tcPr>
            <w:tcW w:w="1849"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Knytter mottatt e-post til sak</w:t>
            </w:r>
          </w:p>
        </w:tc>
        <w:tc>
          <w:tcPr>
            <w:tcW w:w="1803" w:type="dxa"/>
          </w:tcPr>
          <w:p w:rsidR="001C1A98" w:rsidRPr="00F86CD5" w:rsidRDefault="001C1A98" w:rsidP="00E66302">
            <w:pPr>
              <w:pStyle w:val="Ingenmellomrom"/>
              <w:rPr>
                <w:rFonts w:ascii="Verdana" w:eastAsia="Times New Roman" w:hAnsi="Verdana"/>
              </w:rPr>
            </w:pPr>
            <w:proofErr w:type="spellStart"/>
            <w:r w:rsidRPr="00F86CD5">
              <w:rPr>
                <w:rFonts w:ascii="Verdana" w:eastAsia="Times New Roman" w:hAnsi="Verdana"/>
              </w:rPr>
              <w:t>Arkiv-plugin</w:t>
            </w:r>
            <w:proofErr w:type="spellEnd"/>
          </w:p>
        </w:tc>
      </w:tr>
      <w:tr w:rsidR="001C1A98" w:rsidRPr="00F86CD5" w:rsidTr="00F86CD5">
        <w:tc>
          <w:tcPr>
            <w:tcW w:w="2364"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SMS</w:t>
            </w:r>
          </w:p>
        </w:tc>
        <w:tc>
          <w:tcPr>
            <w:tcW w:w="3226"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Sender som e-post til seg selv og knytter til riktig sak.</w:t>
            </w:r>
            <w:r w:rsidR="007F0A94" w:rsidRPr="00F86CD5">
              <w:rPr>
                <w:rFonts w:ascii="Verdana" w:eastAsia="Times New Roman" w:hAnsi="Verdana"/>
              </w:rPr>
              <w:t xml:space="preserve"> (Mange telefoner har mulighet til å videresende sms til e-post)</w:t>
            </w:r>
          </w:p>
          <w:p w:rsidR="001C1A98" w:rsidRPr="00F86CD5" w:rsidRDefault="001C1A98" w:rsidP="00E66302">
            <w:pPr>
              <w:pStyle w:val="Ingenmellomrom"/>
              <w:rPr>
                <w:rFonts w:ascii="Verdana" w:eastAsia="Times New Roman" w:hAnsi="Verdana"/>
              </w:rPr>
            </w:pPr>
          </w:p>
          <w:p w:rsidR="001C1A98" w:rsidRPr="00F86CD5" w:rsidRDefault="00B26CF7" w:rsidP="00E66302">
            <w:pPr>
              <w:pStyle w:val="Ingenmellomrom"/>
              <w:rPr>
                <w:rFonts w:ascii="Verdana" w:eastAsia="Times New Roman" w:hAnsi="Verdana"/>
              </w:rPr>
            </w:pPr>
            <w:r w:rsidRPr="00F86CD5">
              <w:rPr>
                <w:rFonts w:ascii="Verdana" w:eastAsia="Times New Roman" w:hAnsi="Verdana"/>
              </w:rPr>
              <w:t>Ved ny sak, be arkivaren om ny sak.</w:t>
            </w:r>
          </w:p>
        </w:tc>
        <w:tc>
          <w:tcPr>
            <w:tcW w:w="1849"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 xml:space="preserve">Knytter mottatt e-post til sak. </w:t>
            </w:r>
          </w:p>
          <w:p w:rsidR="001C1A98" w:rsidRPr="00F86CD5" w:rsidRDefault="001C1A98" w:rsidP="00E66302">
            <w:pPr>
              <w:pStyle w:val="Ingenmellomrom"/>
              <w:rPr>
                <w:rFonts w:ascii="Verdana" w:eastAsia="Times New Roman" w:hAnsi="Verdana"/>
              </w:rPr>
            </w:pPr>
          </w:p>
        </w:tc>
        <w:tc>
          <w:tcPr>
            <w:tcW w:w="1803" w:type="dxa"/>
          </w:tcPr>
          <w:p w:rsidR="001C1A98" w:rsidRPr="00F86CD5" w:rsidRDefault="001C1A98" w:rsidP="00E66302">
            <w:pPr>
              <w:pStyle w:val="Ingenmellomrom"/>
              <w:rPr>
                <w:rFonts w:ascii="Verdana" w:eastAsia="Times New Roman" w:hAnsi="Verdana"/>
              </w:rPr>
            </w:pPr>
            <w:proofErr w:type="spellStart"/>
            <w:r w:rsidRPr="00F86CD5">
              <w:rPr>
                <w:rFonts w:ascii="Verdana" w:eastAsia="Times New Roman" w:hAnsi="Verdana"/>
              </w:rPr>
              <w:t>Arkiv-plugin</w:t>
            </w:r>
            <w:proofErr w:type="spellEnd"/>
          </w:p>
        </w:tc>
      </w:tr>
      <w:tr w:rsidR="001C1A98" w:rsidRPr="00F86CD5" w:rsidTr="00F86CD5">
        <w:tc>
          <w:tcPr>
            <w:tcW w:w="2364"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Sosiale medier</w:t>
            </w:r>
          </w:p>
        </w:tc>
        <w:tc>
          <w:tcPr>
            <w:tcW w:w="3226"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Dokumenteres i notat, evt. som skjermdump lagret i et notat.</w:t>
            </w:r>
          </w:p>
          <w:p w:rsidR="001C1A98" w:rsidRPr="00F86CD5" w:rsidRDefault="001C1A98" w:rsidP="00E66302">
            <w:pPr>
              <w:pStyle w:val="Ingenmellomrom"/>
              <w:rPr>
                <w:rFonts w:ascii="Verdana" w:eastAsia="Times New Roman" w:hAnsi="Verdana"/>
              </w:rPr>
            </w:pPr>
            <w:r w:rsidRPr="00F86CD5">
              <w:rPr>
                <w:rFonts w:ascii="Verdana" w:eastAsia="Times New Roman" w:hAnsi="Verdana"/>
              </w:rPr>
              <w:t>Dokumentfil knyttes til riktig sak.</w:t>
            </w:r>
          </w:p>
          <w:p w:rsidR="001C1A98" w:rsidRPr="00F86CD5" w:rsidRDefault="001C1A98" w:rsidP="00E66302">
            <w:pPr>
              <w:pStyle w:val="Ingenmellomrom"/>
              <w:rPr>
                <w:rFonts w:ascii="Verdana" w:eastAsia="Times New Roman" w:hAnsi="Verdana"/>
              </w:rPr>
            </w:pPr>
          </w:p>
          <w:p w:rsidR="001C1A98" w:rsidRPr="00F86CD5" w:rsidRDefault="00B26CF7" w:rsidP="00B26CF7">
            <w:pPr>
              <w:pStyle w:val="Ingenmellomrom"/>
              <w:rPr>
                <w:rFonts w:ascii="Verdana" w:eastAsia="Times New Roman" w:hAnsi="Verdana"/>
              </w:rPr>
            </w:pPr>
            <w:r w:rsidRPr="00F86CD5">
              <w:rPr>
                <w:rFonts w:ascii="Verdana" w:eastAsia="Times New Roman" w:hAnsi="Verdana"/>
              </w:rPr>
              <w:lastRenderedPageBreak/>
              <w:t>Ved ny sak, be arkivaren</w:t>
            </w:r>
            <w:r w:rsidR="001C1A98" w:rsidRPr="00F86CD5">
              <w:rPr>
                <w:rFonts w:ascii="Verdana" w:eastAsia="Times New Roman" w:hAnsi="Verdana"/>
              </w:rPr>
              <w:t xml:space="preserve"> om ny sak.</w:t>
            </w:r>
          </w:p>
        </w:tc>
        <w:tc>
          <w:tcPr>
            <w:tcW w:w="1849" w:type="dxa"/>
          </w:tcPr>
          <w:p w:rsidR="001C1A98" w:rsidRPr="00F86CD5" w:rsidRDefault="001C1A98" w:rsidP="00E66302">
            <w:pPr>
              <w:pStyle w:val="Ingenmellomrom"/>
              <w:rPr>
                <w:rFonts w:ascii="Verdana" w:eastAsia="Times New Roman" w:hAnsi="Verdana"/>
              </w:rPr>
            </w:pPr>
          </w:p>
        </w:tc>
        <w:tc>
          <w:tcPr>
            <w:tcW w:w="1803" w:type="dxa"/>
          </w:tcPr>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rPr>
            </w:pPr>
          </w:p>
        </w:tc>
      </w:tr>
    </w:tbl>
    <w:p w:rsidR="001C1A98" w:rsidRPr="00F86CD5" w:rsidRDefault="001C1A98" w:rsidP="001C1A98">
      <w:pPr>
        <w:pStyle w:val="Ingenmellomrom"/>
        <w:rPr>
          <w:rFonts w:ascii="Verdana" w:hAnsi="Verdan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6"/>
        <w:gridCol w:w="833"/>
        <w:gridCol w:w="5103"/>
      </w:tblGrid>
      <w:tr w:rsidR="001C1A98" w:rsidRPr="00F86CD5" w:rsidTr="00E66302">
        <w:tc>
          <w:tcPr>
            <w:tcW w:w="3386" w:type="dxa"/>
            <w:shd w:val="clear" w:color="auto" w:fill="F2F2F2"/>
          </w:tcPr>
          <w:p w:rsidR="001C1A98" w:rsidRPr="00F86CD5" w:rsidRDefault="007F0A94" w:rsidP="00E66302">
            <w:pPr>
              <w:pStyle w:val="Ingenmellomrom"/>
              <w:jc w:val="center"/>
              <w:rPr>
                <w:rFonts w:ascii="Verdana" w:eastAsia="Times New Roman" w:hAnsi="Verdana"/>
                <w:b/>
              </w:rPr>
            </w:pPr>
            <w:r w:rsidRPr="00F86CD5">
              <w:rPr>
                <w:rFonts w:ascii="Verdana" w:hAnsi="Verdana"/>
              </w:rPr>
              <w:br w:type="page"/>
            </w:r>
            <w:r w:rsidR="001C1A98" w:rsidRPr="00F86CD5">
              <w:rPr>
                <w:rFonts w:ascii="Verdana" w:eastAsia="Times New Roman" w:hAnsi="Verdana"/>
                <w:b/>
              </w:rPr>
              <w:t>Type dokumenter</w:t>
            </w:r>
          </w:p>
        </w:tc>
        <w:tc>
          <w:tcPr>
            <w:tcW w:w="833" w:type="dxa"/>
            <w:shd w:val="clear" w:color="auto" w:fill="F2F2F2"/>
          </w:tcPr>
          <w:p w:rsidR="001C1A98" w:rsidRPr="00F86CD5" w:rsidRDefault="001C1A98" w:rsidP="00E66302">
            <w:pPr>
              <w:pStyle w:val="Ingenmellomrom"/>
              <w:jc w:val="center"/>
              <w:rPr>
                <w:rFonts w:ascii="Verdana" w:eastAsia="Times New Roman" w:hAnsi="Verdana"/>
              </w:rPr>
            </w:pPr>
          </w:p>
        </w:tc>
        <w:tc>
          <w:tcPr>
            <w:tcW w:w="5103" w:type="dxa"/>
            <w:shd w:val="clear" w:color="auto" w:fill="F2F2F2"/>
          </w:tcPr>
          <w:p w:rsidR="001C1A98" w:rsidRPr="00F86CD5" w:rsidRDefault="001C1A98" w:rsidP="00E66302">
            <w:pPr>
              <w:pStyle w:val="Ingenmellomrom"/>
              <w:jc w:val="center"/>
              <w:rPr>
                <w:rFonts w:ascii="Verdana" w:eastAsia="Times New Roman" w:hAnsi="Verdana"/>
              </w:rPr>
            </w:pPr>
          </w:p>
        </w:tc>
      </w:tr>
      <w:tr w:rsidR="001C1A98" w:rsidRPr="00F86CD5" w:rsidTr="00E66302">
        <w:tc>
          <w:tcPr>
            <w:tcW w:w="3386"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Mottatte</w:t>
            </w:r>
          </w:p>
        </w:tc>
        <w:tc>
          <w:tcPr>
            <w:tcW w:w="83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I</w:t>
            </w:r>
          </w:p>
        </w:tc>
        <w:tc>
          <w:tcPr>
            <w:tcW w:w="510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 xml:space="preserve">Mottatt fra ekstern virksomhet eller person. </w:t>
            </w:r>
          </w:p>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rPr>
            </w:pPr>
            <w:r w:rsidRPr="00F86CD5">
              <w:rPr>
                <w:rFonts w:ascii="Verdana" w:eastAsia="Times New Roman" w:hAnsi="Verdana"/>
              </w:rPr>
              <w:t>Dokumenter fra ansatte vedr sitt eget ansettelsesforhold, regnes som ekstern.</w:t>
            </w:r>
          </w:p>
          <w:p w:rsidR="001C1A98" w:rsidRPr="00F86CD5" w:rsidRDefault="001C1A98" w:rsidP="00E66302">
            <w:pPr>
              <w:pStyle w:val="Ingenmellomrom"/>
              <w:rPr>
                <w:rFonts w:ascii="Verdana" w:eastAsia="Times New Roman" w:hAnsi="Verdana"/>
                <w:b/>
              </w:rPr>
            </w:pPr>
          </w:p>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Kommunale enheter som er eksterne:</w:t>
            </w:r>
          </w:p>
          <w:p w:rsidR="001C1A98" w:rsidRPr="00F86CD5" w:rsidRDefault="001C1A98" w:rsidP="00E66302">
            <w:pPr>
              <w:pStyle w:val="Ingenmellomrom"/>
              <w:rPr>
                <w:rFonts w:ascii="Verdana" w:eastAsia="Times New Roman" w:hAnsi="Verdana"/>
              </w:rPr>
            </w:pPr>
            <w:r w:rsidRPr="00F86CD5">
              <w:rPr>
                <w:rFonts w:ascii="Verdana" w:eastAsia="Times New Roman" w:hAnsi="Verdana"/>
              </w:rPr>
              <w:t>Kontrollutvalget</w:t>
            </w:r>
          </w:p>
          <w:p w:rsidR="001C1A98" w:rsidRPr="00F86CD5" w:rsidRDefault="001C1A98" w:rsidP="00E66302">
            <w:pPr>
              <w:pStyle w:val="Ingenmellomrom"/>
              <w:rPr>
                <w:rFonts w:ascii="Verdana" w:eastAsia="Times New Roman" w:hAnsi="Verdana"/>
              </w:rPr>
            </w:pPr>
            <w:r w:rsidRPr="00F86CD5">
              <w:rPr>
                <w:rFonts w:ascii="Verdana" w:eastAsia="Times New Roman" w:hAnsi="Verdana"/>
              </w:rPr>
              <w:t>Klagenemnd</w:t>
            </w:r>
          </w:p>
          <w:p w:rsidR="001C1A98" w:rsidRPr="00F86CD5" w:rsidRDefault="001C1A98" w:rsidP="00E66302">
            <w:pPr>
              <w:pStyle w:val="Ingenmellomrom"/>
              <w:rPr>
                <w:rFonts w:ascii="Verdana" w:eastAsia="Times New Roman" w:hAnsi="Verdana"/>
              </w:rPr>
            </w:pPr>
            <w:r w:rsidRPr="00F86CD5">
              <w:rPr>
                <w:rFonts w:ascii="Verdana" w:eastAsia="Times New Roman" w:hAnsi="Verdana"/>
              </w:rPr>
              <w:t>Kommunerevisjon</w:t>
            </w:r>
          </w:p>
          <w:p w:rsidR="001C1A98" w:rsidRPr="00F86CD5" w:rsidRDefault="001C1A98" w:rsidP="00E66302">
            <w:pPr>
              <w:pStyle w:val="Ingenmellomrom"/>
              <w:rPr>
                <w:rFonts w:ascii="Verdana" w:eastAsia="Times New Roman" w:hAnsi="Verdana"/>
              </w:rPr>
            </w:pPr>
            <w:r w:rsidRPr="00F86CD5">
              <w:rPr>
                <w:rFonts w:ascii="Verdana" w:eastAsia="Times New Roman" w:hAnsi="Verdana"/>
              </w:rPr>
              <w:t>Kommunale foretak</w:t>
            </w:r>
          </w:p>
          <w:p w:rsidR="001C1A98" w:rsidRPr="00F86CD5" w:rsidRDefault="001C1A98" w:rsidP="007F0A94">
            <w:pPr>
              <w:pStyle w:val="Ingenmellomrom"/>
              <w:rPr>
                <w:rFonts w:ascii="Verdana" w:eastAsia="Times New Roman" w:hAnsi="Verdana"/>
              </w:rPr>
            </w:pPr>
          </w:p>
        </w:tc>
      </w:tr>
      <w:tr w:rsidR="001C1A98" w:rsidRPr="00F86CD5" w:rsidTr="00E66302">
        <w:tc>
          <w:tcPr>
            <w:tcW w:w="3386"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Sendt ut</w:t>
            </w:r>
          </w:p>
        </w:tc>
        <w:tc>
          <w:tcPr>
            <w:tcW w:w="83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U</w:t>
            </w:r>
          </w:p>
        </w:tc>
        <w:tc>
          <w:tcPr>
            <w:tcW w:w="510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 xml:space="preserve">Sendt til ekstern virksomhet </w:t>
            </w:r>
            <w:r w:rsidR="00770FAE" w:rsidRPr="00F86CD5">
              <w:rPr>
                <w:rFonts w:ascii="Verdana" w:eastAsia="Times New Roman" w:hAnsi="Verdana"/>
              </w:rPr>
              <w:t xml:space="preserve">utenfor kommunen </w:t>
            </w:r>
            <w:r w:rsidRPr="00F86CD5">
              <w:rPr>
                <w:rFonts w:ascii="Verdana" w:eastAsia="Times New Roman" w:hAnsi="Verdana"/>
              </w:rPr>
              <w:t xml:space="preserve">eller person. </w:t>
            </w:r>
          </w:p>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rPr>
            </w:pPr>
            <w:r w:rsidRPr="00F86CD5">
              <w:rPr>
                <w:rFonts w:ascii="Verdana" w:eastAsia="Times New Roman" w:hAnsi="Verdana"/>
              </w:rPr>
              <w:t>Dokumenter til ansatte vedr deres ansettelsesforhold, regnes som ekstern.</w:t>
            </w:r>
          </w:p>
          <w:p w:rsidR="001C1A98" w:rsidRPr="00F86CD5" w:rsidRDefault="001C1A98" w:rsidP="00E66302">
            <w:pPr>
              <w:pStyle w:val="Ingenmellomrom"/>
              <w:rPr>
                <w:rFonts w:ascii="Verdana" w:eastAsia="Times New Roman" w:hAnsi="Verdana"/>
              </w:rPr>
            </w:pPr>
          </w:p>
          <w:p w:rsidR="001C1A98" w:rsidRPr="00F86CD5" w:rsidRDefault="001C1A98" w:rsidP="00E66302">
            <w:pPr>
              <w:pStyle w:val="Ingenmellomrom"/>
              <w:rPr>
                <w:rFonts w:ascii="Verdana" w:eastAsia="Times New Roman" w:hAnsi="Verdana"/>
              </w:rPr>
            </w:pPr>
            <w:r w:rsidRPr="00F86CD5">
              <w:rPr>
                <w:rFonts w:ascii="Verdana" w:eastAsia="Times New Roman" w:hAnsi="Verdana"/>
              </w:rPr>
              <w:t>(Samme kommunale enheter som nevnt over)</w:t>
            </w:r>
          </w:p>
          <w:p w:rsidR="001C1A98" w:rsidRPr="00F86CD5" w:rsidRDefault="001C1A98" w:rsidP="00E66302">
            <w:pPr>
              <w:pStyle w:val="Ingenmellomrom"/>
              <w:rPr>
                <w:rFonts w:ascii="Verdana" w:eastAsia="Times New Roman" w:hAnsi="Verdana"/>
              </w:rPr>
            </w:pPr>
          </w:p>
        </w:tc>
      </w:tr>
      <w:tr w:rsidR="001C1A98" w:rsidRPr="00F86CD5" w:rsidTr="00E66302">
        <w:tc>
          <w:tcPr>
            <w:tcW w:w="3386"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 xml:space="preserve">Interne dokumenter </w:t>
            </w:r>
            <w:r w:rsidRPr="00F86CD5">
              <w:rPr>
                <w:rFonts w:ascii="Verdana" w:eastAsia="Times New Roman" w:hAnsi="Verdana"/>
              </w:rPr>
              <w:t>(mell</w:t>
            </w:r>
            <w:r w:rsidR="00770FAE" w:rsidRPr="00F86CD5">
              <w:rPr>
                <w:rFonts w:ascii="Verdana" w:eastAsia="Times New Roman" w:hAnsi="Verdana"/>
              </w:rPr>
              <w:t>om tjenester</w:t>
            </w:r>
            <w:r w:rsidR="007F0A94" w:rsidRPr="00F86CD5">
              <w:rPr>
                <w:rFonts w:ascii="Verdana" w:eastAsia="Times New Roman" w:hAnsi="Verdana"/>
              </w:rPr>
              <w:t xml:space="preserve"> og avd. i Svelvik </w:t>
            </w:r>
            <w:r w:rsidRPr="00F86CD5">
              <w:rPr>
                <w:rFonts w:ascii="Verdana" w:eastAsia="Times New Roman" w:hAnsi="Verdana"/>
              </w:rPr>
              <w:t xml:space="preserve">kommune) </w:t>
            </w:r>
          </w:p>
        </w:tc>
        <w:tc>
          <w:tcPr>
            <w:tcW w:w="83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N</w:t>
            </w:r>
          </w:p>
        </w:tc>
        <w:tc>
          <w:tcPr>
            <w:tcW w:w="510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 xml:space="preserve">Når det kreves svar tilbake, </w:t>
            </w:r>
            <w:r w:rsidRPr="00F86CD5">
              <w:rPr>
                <w:rFonts w:ascii="Verdana" w:eastAsia="Times New Roman" w:hAnsi="Verdana"/>
                <w:color w:val="000000" w:themeColor="text1"/>
              </w:rPr>
              <w:t>velges mal for N</w:t>
            </w:r>
            <w:r w:rsidR="007F0A94" w:rsidRPr="00F86CD5">
              <w:rPr>
                <w:rFonts w:ascii="Verdana" w:eastAsia="Times New Roman" w:hAnsi="Verdana"/>
                <w:color w:val="000000" w:themeColor="text1"/>
              </w:rPr>
              <w:t>.</w:t>
            </w:r>
          </w:p>
        </w:tc>
      </w:tr>
      <w:tr w:rsidR="001C1A98" w:rsidRPr="00F86CD5" w:rsidTr="00E66302">
        <w:tc>
          <w:tcPr>
            <w:tcW w:w="3386" w:type="dxa"/>
          </w:tcPr>
          <w:p w:rsidR="001C1A98" w:rsidRPr="00F86CD5" w:rsidRDefault="001C1A98" w:rsidP="00E66302">
            <w:pPr>
              <w:pStyle w:val="Ingenmellomrom"/>
              <w:rPr>
                <w:rFonts w:ascii="Verdana" w:eastAsia="Times New Roman" w:hAnsi="Verdana"/>
                <w:b/>
              </w:rPr>
            </w:pPr>
            <w:r w:rsidRPr="00F86CD5">
              <w:rPr>
                <w:rFonts w:ascii="Verdana" w:eastAsia="Times New Roman" w:hAnsi="Verdana"/>
                <w:b/>
              </w:rPr>
              <w:t xml:space="preserve">Interne dokumenter </w:t>
            </w:r>
            <w:r w:rsidR="00770FAE" w:rsidRPr="00F86CD5">
              <w:rPr>
                <w:rFonts w:ascii="Verdana" w:eastAsia="Times New Roman" w:hAnsi="Verdana"/>
              </w:rPr>
              <w:t>(mellom tjenester</w:t>
            </w:r>
            <w:r w:rsidR="007F0A94" w:rsidRPr="00F86CD5">
              <w:rPr>
                <w:rFonts w:ascii="Verdana" w:eastAsia="Times New Roman" w:hAnsi="Verdana"/>
              </w:rPr>
              <w:t xml:space="preserve"> og avd. i Svelvik kommune</w:t>
            </w:r>
            <w:r w:rsidRPr="00F86CD5">
              <w:rPr>
                <w:rFonts w:ascii="Verdana" w:eastAsia="Times New Roman" w:hAnsi="Verdana"/>
              </w:rPr>
              <w:t>)</w:t>
            </w:r>
          </w:p>
        </w:tc>
        <w:tc>
          <w:tcPr>
            <w:tcW w:w="83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X</w:t>
            </w:r>
          </w:p>
        </w:tc>
        <w:tc>
          <w:tcPr>
            <w:tcW w:w="5103" w:type="dxa"/>
          </w:tcPr>
          <w:p w:rsidR="001C1A98" w:rsidRPr="00F86CD5" w:rsidRDefault="001C1A98" w:rsidP="00E66302">
            <w:pPr>
              <w:pStyle w:val="Ingenmellomrom"/>
              <w:rPr>
                <w:rFonts w:ascii="Verdana" w:eastAsia="Times New Roman" w:hAnsi="Verdana"/>
              </w:rPr>
            </w:pPr>
            <w:r w:rsidRPr="00F86CD5">
              <w:rPr>
                <w:rFonts w:ascii="Verdana" w:eastAsia="Times New Roman" w:hAnsi="Verdana"/>
              </w:rPr>
              <w:t>For ren informasjon til andre interne</w:t>
            </w:r>
            <w:r w:rsidR="00846F17" w:rsidRPr="00F86CD5">
              <w:rPr>
                <w:rFonts w:ascii="Verdana" w:eastAsia="Times New Roman" w:hAnsi="Verdana"/>
              </w:rPr>
              <w:t xml:space="preserve"> tjenester eller internt i egen tjeneste </w:t>
            </w:r>
            <w:proofErr w:type="spellStart"/>
            <w:r w:rsidR="00846F17" w:rsidRPr="00F86CD5">
              <w:rPr>
                <w:rFonts w:ascii="Verdana" w:eastAsia="Times New Roman" w:hAnsi="Verdana"/>
              </w:rPr>
              <w:t>f.eks</w:t>
            </w:r>
            <w:proofErr w:type="spellEnd"/>
            <w:r w:rsidR="00846F17" w:rsidRPr="00F86CD5">
              <w:rPr>
                <w:rFonts w:ascii="Verdana" w:eastAsia="Times New Roman" w:hAnsi="Verdana"/>
              </w:rPr>
              <w:t xml:space="preserve"> møtereferat)</w:t>
            </w:r>
          </w:p>
        </w:tc>
      </w:tr>
    </w:tbl>
    <w:p w:rsidR="001C1A98" w:rsidRPr="00F86CD5" w:rsidRDefault="001C1A98" w:rsidP="001C1A98">
      <w:pPr>
        <w:pStyle w:val="Ingenmellomrom"/>
        <w:rPr>
          <w:rFonts w:ascii="Verdana" w:hAnsi="Verdana"/>
        </w:rPr>
      </w:pPr>
    </w:p>
    <w:p w:rsidR="001C1A98" w:rsidRPr="00F86CD5" w:rsidRDefault="001C1A98" w:rsidP="001C1A98">
      <w:pPr>
        <w:pStyle w:val="IMDisingress"/>
        <w:rPr>
          <w:b w:val="0"/>
          <w:sz w:val="22"/>
          <w:szCs w:val="22"/>
        </w:rPr>
      </w:pPr>
    </w:p>
    <w:p w:rsidR="001C1A98" w:rsidRPr="00F86CD5" w:rsidRDefault="001C1A98" w:rsidP="001C1A98">
      <w:pPr>
        <w:pStyle w:val="IMDisingress"/>
        <w:rPr>
          <w:sz w:val="22"/>
          <w:szCs w:val="22"/>
        </w:rPr>
      </w:pPr>
    </w:p>
    <w:p w:rsidR="001C1A98" w:rsidRPr="001C1A98" w:rsidRDefault="001C1A98">
      <w:pPr>
        <w:rPr>
          <w:rFonts w:ascii="Times New Roman" w:hAnsi="Times New Roman" w:cs="Times New Roman"/>
          <w:b/>
          <w:sz w:val="28"/>
          <w:szCs w:val="28"/>
        </w:rPr>
      </w:pPr>
      <w:r>
        <w:rPr>
          <w:rFonts w:ascii="Times New Roman" w:hAnsi="Times New Roman" w:cs="Times New Roman"/>
          <w:b/>
          <w:sz w:val="28"/>
          <w:szCs w:val="28"/>
        </w:rPr>
        <w:br w:type="page"/>
      </w:r>
    </w:p>
    <w:tbl>
      <w:tblPr>
        <w:tblpPr w:leftFromText="141" w:rightFromText="141" w:vertAnchor="text" w:horzAnchor="margin" w:tblpY="1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551"/>
        <w:gridCol w:w="2126"/>
      </w:tblGrid>
      <w:tr w:rsidR="001C1A98" w:rsidRPr="00F86CD5" w:rsidTr="00E66302">
        <w:tc>
          <w:tcPr>
            <w:tcW w:w="5070" w:type="dxa"/>
          </w:tcPr>
          <w:p w:rsidR="001C1A98" w:rsidRPr="00F86CD5" w:rsidRDefault="001C1A98" w:rsidP="00E66302">
            <w:pPr>
              <w:pStyle w:val="IMDisbrdtekst"/>
              <w:spacing w:after="0" w:line="240" w:lineRule="auto"/>
              <w:rPr>
                <w:b/>
                <w:sz w:val="24"/>
                <w:szCs w:val="24"/>
              </w:rPr>
            </w:pPr>
            <w:r w:rsidRPr="00F86CD5">
              <w:rPr>
                <w:b/>
                <w:sz w:val="24"/>
                <w:szCs w:val="24"/>
              </w:rPr>
              <w:lastRenderedPageBreak/>
              <w:t>Rutinebeskrivelse</w:t>
            </w:r>
          </w:p>
        </w:tc>
        <w:tc>
          <w:tcPr>
            <w:tcW w:w="2551" w:type="dxa"/>
          </w:tcPr>
          <w:p w:rsidR="001C1A98" w:rsidRPr="00F86CD5" w:rsidRDefault="001C1A98" w:rsidP="00E66302">
            <w:pPr>
              <w:pStyle w:val="IMDisbrdtekst"/>
              <w:spacing w:after="0" w:line="240" w:lineRule="auto"/>
              <w:rPr>
                <w:b/>
                <w:sz w:val="24"/>
                <w:szCs w:val="24"/>
              </w:rPr>
            </w:pPr>
            <w:r w:rsidRPr="00F86CD5">
              <w:rPr>
                <w:b/>
                <w:sz w:val="24"/>
                <w:szCs w:val="24"/>
              </w:rPr>
              <w:t>Opprettet dato</w:t>
            </w:r>
          </w:p>
        </w:tc>
        <w:tc>
          <w:tcPr>
            <w:tcW w:w="2126" w:type="dxa"/>
          </w:tcPr>
          <w:p w:rsidR="001C1A98" w:rsidRPr="00F86CD5" w:rsidRDefault="001C1A98" w:rsidP="00E66302">
            <w:pPr>
              <w:pStyle w:val="IMDisbrdtekst"/>
              <w:spacing w:after="0" w:line="240" w:lineRule="auto"/>
              <w:rPr>
                <w:b/>
                <w:sz w:val="24"/>
                <w:szCs w:val="24"/>
              </w:rPr>
            </w:pPr>
            <w:r w:rsidRPr="00F86CD5">
              <w:rPr>
                <w:b/>
                <w:sz w:val="24"/>
                <w:szCs w:val="24"/>
              </w:rPr>
              <w:t>Versjon</w:t>
            </w:r>
          </w:p>
        </w:tc>
      </w:tr>
      <w:tr w:rsidR="001C1A98" w:rsidRPr="00F86CD5" w:rsidTr="00E66302">
        <w:tc>
          <w:tcPr>
            <w:tcW w:w="5070" w:type="dxa"/>
          </w:tcPr>
          <w:p w:rsidR="001C1A98" w:rsidRPr="00F86CD5" w:rsidRDefault="001C1A98" w:rsidP="00E66302">
            <w:pPr>
              <w:pStyle w:val="IMDisbrdtekst"/>
              <w:spacing w:after="0" w:line="240" w:lineRule="auto"/>
              <w:rPr>
                <w:sz w:val="24"/>
                <w:szCs w:val="24"/>
              </w:rPr>
            </w:pPr>
            <w:r w:rsidRPr="00F86CD5">
              <w:rPr>
                <w:sz w:val="24"/>
                <w:szCs w:val="24"/>
              </w:rPr>
              <w:t xml:space="preserve">Ansvarsfordeling ESA8 </w:t>
            </w:r>
          </w:p>
        </w:tc>
        <w:tc>
          <w:tcPr>
            <w:tcW w:w="2551" w:type="dxa"/>
          </w:tcPr>
          <w:p w:rsidR="001C1A98" w:rsidRPr="00F86CD5" w:rsidRDefault="003C75EF" w:rsidP="00E66302">
            <w:pPr>
              <w:pStyle w:val="IMDisbrdtekst"/>
              <w:spacing w:after="0" w:line="240" w:lineRule="auto"/>
              <w:rPr>
                <w:sz w:val="24"/>
                <w:szCs w:val="24"/>
              </w:rPr>
            </w:pPr>
            <w:r w:rsidRPr="00F86CD5">
              <w:rPr>
                <w:sz w:val="24"/>
                <w:szCs w:val="24"/>
              </w:rPr>
              <w:t>November 2014</w:t>
            </w:r>
          </w:p>
        </w:tc>
        <w:tc>
          <w:tcPr>
            <w:tcW w:w="2126" w:type="dxa"/>
          </w:tcPr>
          <w:p w:rsidR="001C1A98" w:rsidRPr="00F86CD5" w:rsidRDefault="003C75EF" w:rsidP="00E66302">
            <w:pPr>
              <w:pStyle w:val="IMDisbrdtekst"/>
              <w:spacing w:after="0" w:line="240" w:lineRule="auto"/>
              <w:rPr>
                <w:sz w:val="24"/>
                <w:szCs w:val="24"/>
              </w:rPr>
            </w:pPr>
            <w:r w:rsidRPr="00F86CD5">
              <w:rPr>
                <w:sz w:val="24"/>
                <w:szCs w:val="24"/>
              </w:rPr>
              <w:t>01</w:t>
            </w:r>
          </w:p>
        </w:tc>
      </w:tr>
      <w:tr w:rsidR="001C1A98" w:rsidRPr="00F86CD5" w:rsidTr="00E66302">
        <w:tc>
          <w:tcPr>
            <w:tcW w:w="5070" w:type="dxa"/>
          </w:tcPr>
          <w:p w:rsidR="001C1A98" w:rsidRPr="00F86CD5" w:rsidRDefault="001C1A98" w:rsidP="00E66302">
            <w:pPr>
              <w:pStyle w:val="IMDisbrdtekst"/>
              <w:spacing w:after="0" w:line="240" w:lineRule="auto"/>
              <w:rPr>
                <w:b/>
                <w:sz w:val="24"/>
                <w:szCs w:val="24"/>
              </w:rPr>
            </w:pPr>
            <w:r w:rsidRPr="00F86CD5">
              <w:rPr>
                <w:b/>
                <w:sz w:val="24"/>
                <w:szCs w:val="24"/>
              </w:rPr>
              <w:t>Utarbeidet av</w:t>
            </w:r>
          </w:p>
        </w:tc>
        <w:tc>
          <w:tcPr>
            <w:tcW w:w="2551" w:type="dxa"/>
          </w:tcPr>
          <w:p w:rsidR="001C1A98" w:rsidRPr="00F86CD5" w:rsidRDefault="001C1A98" w:rsidP="00E66302">
            <w:pPr>
              <w:pStyle w:val="IMDisbrdtekst"/>
              <w:spacing w:after="0" w:line="240" w:lineRule="auto"/>
              <w:rPr>
                <w:b/>
                <w:sz w:val="24"/>
                <w:szCs w:val="24"/>
              </w:rPr>
            </w:pPr>
            <w:r w:rsidRPr="00F86CD5">
              <w:rPr>
                <w:b/>
                <w:sz w:val="24"/>
                <w:szCs w:val="24"/>
              </w:rPr>
              <w:t>Sist endret dato</w:t>
            </w:r>
          </w:p>
        </w:tc>
        <w:tc>
          <w:tcPr>
            <w:tcW w:w="2126" w:type="dxa"/>
          </w:tcPr>
          <w:p w:rsidR="001C1A98" w:rsidRPr="00F86CD5" w:rsidRDefault="001C1A98" w:rsidP="00E66302">
            <w:pPr>
              <w:pStyle w:val="IMDisbrdtekst"/>
              <w:spacing w:after="0" w:line="240" w:lineRule="auto"/>
              <w:rPr>
                <w:b/>
                <w:sz w:val="24"/>
                <w:szCs w:val="24"/>
              </w:rPr>
            </w:pPr>
            <w:r w:rsidRPr="00F86CD5">
              <w:rPr>
                <w:b/>
                <w:sz w:val="24"/>
                <w:szCs w:val="24"/>
              </w:rPr>
              <w:t>Saksnummer</w:t>
            </w:r>
          </w:p>
        </w:tc>
      </w:tr>
      <w:tr w:rsidR="001C1A98" w:rsidRPr="00F86CD5" w:rsidTr="00E66302">
        <w:tc>
          <w:tcPr>
            <w:tcW w:w="5070" w:type="dxa"/>
          </w:tcPr>
          <w:p w:rsidR="001C1A98" w:rsidRPr="00F86CD5" w:rsidRDefault="003C75EF" w:rsidP="00E66302">
            <w:pPr>
              <w:pStyle w:val="IMDisbrdtekst"/>
              <w:spacing w:after="0" w:line="240" w:lineRule="auto"/>
              <w:rPr>
                <w:sz w:val="24"/>
                <w:szCs w:val="24"/>
              </w:rPr>
            </w:pPr>
            <w:r w:rsidRPr="00F86CD5">
              <w:rPr>
                <w:sz w:val="24"/>
                <w:szCs w:val="24"/>
              </w:rPr>
              <w:t xml:space="preserve">Tone Lystad Olsen </w:t>
            </w:r>
          </w:p>
        </w:tc>
        <w:tc>
          <w:tcPr>
            <w:tcW w:w="2551" w:type="dxa"/>
          </w:tcPr>
          <w:p w:rsidR="001C1A98" w:rsidRPr="00F86CD5" w:rsidRDefault="00065290" w:rsidP="00E66302">
            <w:pPr>
              <w:pStyle w:val="IMDisbrdtekst"/>
              <w:spacing w:after="0" w:line="240" w:lineRule="auto"/>
              <w:rPr>
                <w:sz w:val="24"/>
                <w:szCs w:val="24"/>
              </w:rPr>
            </w:pPr>
            <w:proofErr w:type="gramStart"/>
            <w:r w:rsidRPr="00F86CD5">
              <w:rPr>
                <w:sz w:val="24"/>
                <w:szCs w:val="24"/>
              </w:rPr>
              <w:t>03.01.2015</w:t>
            </w:r>
            <w:proofErr w:type="gramEnd"/>
          </w:p>
        </w:tc>
        <w:tc>
          <w:tcPr>
            <w:tcW w:w="2126" w:type="dxa"/>
          </w:tcPr>
          <w:p w:rsidR="001C1A98" w:rsidRPr="00F86CD5" w:rsidRDefault="001C1A98" w:rsidP="00E66302">
            <w:pPr>
              <w:pStyle w:val="IMDisbrdtekst"/>
              <w:spacing w:after="0" w:line="240" w:lineRule="auto"/>
              <w:rPr>
                <w:sz w:val="24"/>
                <w:szCs w:val="24"/>
              </w:rPr>
            </w:pPr>
          </w:p>
        </w:tc>
      </w:tr>
    </w:tbl>
    <w:p w:rsidR="001C1A98" w:rsidRPr="00F86CD5" w:rsidRDefault="001C1A98" w:rsidP="001C1A98">
      <w:pPr>
        <w:pStyle w:val="IMDisutenkapiteler"/>
        <w:rPr>
          <w:sz w:val="24"/>
          <w:szCs w:val="24"/>
        </w:rPr>
      </w:pPr>
    </w:p>
    <w:p w:rsidR="001C1A98" w:rsidRDefault="001C1A98" w:rsidP="001C1A98">
      <w:pPr>
        <w:pStyle w:val="IMDistittelstil"/>
      </w:pPr>
    </w:p>
    <w:p w:rsidR="001C1A98" w:rsidRDefault="001C1A98" w:rsidP="001C1A98">
      <w:pPr>
        <w:pStyle w:val="IMDistittelstil"/>
        <w:rPr>
          <w:noProof/>
        </w:rPr>
      </w:pPr>
      <w:r>
        <w:t xml:space="preserve">Ansvarsfordeling ESA8 </w:t>
      </w:r>
      <w:r>
        <w:rPr>
          <w:noProof/>
        </w:rPr>
        <w:t xml:space="preserve"> </w:t>
      </w:r>
    </w:p>
    <w:p w:rsidR="001C1A98" w:rsidRDefault="001C1A98" w:rsidP="001C1A98">
      <w:pPr>
        <w:pStyle w:val="IMDistittelstil"/>
        <w:rPr>
          <w:noProof/>
        </w:rPr>
      </w:pPr>
      <w:r>
        <w:rPr>
          <w:noProof/>
        </w:rPr>
        <w:t>saksbe</w:t>
      </w:r>
      <w:r w:rsidR="003C75EF">
        <w:rPr>
          <w:noProof/>
        </w:rPr>
        <w:t>handler /leder /arkivaren</w:t>
      </w:r>
    </w:p>
    <w:p w:rsidR="003C75EF" w:rsidRDefault="003C75EF" w:rsidP="001C1A98">
      <w:pPr>
        <w:pStyle w:val="IMDistittelstil"/>
        <w:rPr>
          <w:b w:val="0"/>
          <w:sz w:val="22"/>
          <w:szCs w:val="22"/>
        </w:rPr>
      </w:pPr>
      <w:r>
        <w:rPr>
          <w:b w:val="0"/>
          <w:sz w:val="22"/>
          <w:szCs w:val="22"/>
        </w:rPr>
        <w:t>Arkivarene i Svelvik kommune er fordelt på disse tjenestene:</w:t>
      </w:r>
    </w:p>
    <w:p w:rsidR="003C75EF" w:rsidRDefault="003C75EF" w:rsidP="001C1A98">
      <w:pPr>
        <w:pStyle w:val="IMDistittelstil"/>
        <w:rPr>
          <w:b w:val="0"/>
          <w:sz w:val="22"/>
          <w:szCs w:val="22"/>
        </w:rPr>
      </w:pPr>
      <w:r>
        <w:rPr>
          <w:b w:val="0"/>
          <w:sz w:val="22"/>
          <w:szCs w:val="22"/>
        </w:rPr>
        <w:t>Tone Mette Blaalid Engebretsen – Svelvik ungdomsskole</w:t>
      </w:r>
    </w:p>
    <w:p w:rsidR="003C75EF" w:rsidRDefault="003C75EF" w:rsidP="001C1A98">
      <w:pPr>
        <w:pStyle w:val="IMDistittelstil"/>
        <w:rPr>
          <w:b w:val="0"/>
          <w:sz w:val="22"/>
          <w:szCs w:val="22"/>
        </w:rPr>
      </w:pPr>
      <w:r>
        <w:rPr>
          <w:b w:val="0"/>
          <w:sz w:val="22"/>
          <w:szCs w:val="22"/>
        </w:rPr>
        <w:t xml:space="preserve">Marie B. Hagen – </w:t>
      </w:r>
      <w:proofErr w:type="spellStart"/>
      <w:r>
        <w:rPr>
          <w:b w:val="0"/>
          <w:sz w:val="22"/>
          <w:szCs w:val="22"/>
        </w:rPr>
        <w:t>Tømmerås</w:t>
      </w:r>
      <w:proofErr w:type="spellEnd"/>
      <w:r>
        <w:rPr>
          <w:b w:val="0"/>
          <w:sz w:val="22"/>
          <w:szCs w:val="22"/>
        </w:rPr>
        <w:t xml:space="preserve"> skole</w:t>
      </w:r>
    </w:p>
    <w:p w:rsidR="003C75EF" w:rsidRDefault="00566D4B" w:rsidP="001C1A98">
      <w:pPr>
        <w:pStyle w:val="IMDistittelstil"/>
        <w:rPr>
          <w:b w:val="0"/>
          <w:sz w:val="22"/>
          <w:szCs w:val="22"/>
        </w:rPr>
      </w:pPr>
      <w:r>
        <w:rPr>
          <w:b w:val="0"/>
          <w:sz w:val="22"/>
          <w:szCs w:val="22"/>
        </w:rPr>
        <w:t>Ingfrid H. B. Nør</w:t>
      </w:r>
      <w:r w:rsidR="006B4877">
        <w:rPr>
          <w:b w:val="0"/>
          <w:sz w:val="22"/>
          <w:szCs w:val="22"/>
        </w:rPr>
        <w:t>holm</w:t>
      </w:r>
      <w:r w:rsidR="003C75EF">
        <w:rPr>
          <w:b w:val="0"/>
          <w:sz w:val="22"/>
          <w:szCs w:val="22"/>
        </w:rPr>
        <w:t xml:space="preserve"> – Tangen skole</w:t>
      </w:r>
    </w:p>
    <w:p w:rsidR="003C75EF" w:rsidRDefault="00632F4F" w:rsidP="001C1A98">
      <w:pPr>
        <w:pStyle w:val="IMDistittelstil"/>
        <w:rPr>
          <w:b w:val="0"/>
          <w:sz w:val="22"/>
          <w:szCs w:val="22"/>
        </w:rPr>
      </w:pPr>
      <w:r>
        <w:rPr>
          <w:b w:val="0"/>
          <w:sz w:val="22"/>
          <w:szCs w:val="22"/>
        </w:rPr>
        <w:t xml:space="preserve">Unni Riberg </w:t>
      </w:r>
      <w:r w:rsidR="003C75EF">
        <w:rPr>
          <w:b w:val="0"/>
          <w:sz w:val="22"/>
          <w:szCs w:val="22"/>
        </w:rPr>
        <w:t>Eriksen – Svelvik sykehjem</w:t>
      </w:r>
    </w:p>
    <w:p w:rsidR="003C75EF" w:rsidRDefault="003C75EF" w:rsidP="001C1A98">
      <w:pPr>
        <w:pStyle w:val="IMDistittelstil"/>
        <w:rPr>
          <w:b w:val="0"/>
          <w:sz w:val="22"/>
          <w:szCs w:val="22"/>
        </w:rPr>
      </w:pPr>
      <w:r>
        <w:rPr>
          <w:b w:val="0"/>
          <w:sz w:val="22"/>
          <w:szCs w:val="22"/>
        </w:rPr>
        <w:t>Wenche Jebsen Berg – Tjeneste Oppvekst (primært helse og folkehelse)</w:t>
      </w:r>
    </w:p>
    <w:p w:rsidR="003C75EF" w:rsidRDefault="003C75EF" w:rsidP="001C1A98">
      <w:pPr>
        <w:pStyle w:val="IMDistittelstil"/>
        <w:rPr>
          <w:b w:val="0"/>
          <w:sz w:val="22"/>
          <w:szCs w:val="22"/>
        </w:rPr>
      </w:pPr>
      <w:r>
        <w:rPr>
          <w:b w:val="0"/>
          <w:sz w:val="22"/>
          <w:szCs w:val="22"/>
        </w:rPr>
        <w:t>Solveig Edland – Tjeneste Oppvekst (barnevern)</w:t>
      </w:r>
    </w:p>
    <w:p w:rsidR="003C75EF" w:rsidRPr="003C75EF" w:rsidRDefault="003C75EF" w:rsidP="001C1A98">
      <w:pPr>
        <w:pStyle w:val="IMDistittelstil"/>
        <w:rPr>
          <w:b w:val="0"/>
          <w:sz w:val="22"/>
          <w:szCs w:val="22"/>
        </w:rPr>
      </w:pPr>
      <w:r>
        <w:rPr>
          <w:b w:val="0"/>
          <w:sz w:val="22"/>
          <w:szCs w:val="22"/>
        </w:rPr>
        <w:t>Fellestjenesten: Marianne Aadne, Wenche Gravdahl, Gro Øvrebø Bråthen, Bitte Moen, Sigrid Mofjeld, Karen Hjerpåsen – disse håndterer postmottaket til Svelvik kommune og er arkivarer for</w:t>
      </w:r>
      <w:r w:rsidR="0038541A">
        <w:rPr>
          <w:b w:val="0"/>
          <w:sz w:val="22"/>
          <w:szCs w:val="22"/>
        </w:rPr>
        <w:t xml:space="preserve"> de andre tjenesten</w:t>
      </w:r>
      <w:r w:rsidR="006B4877">
        <w:rPr>
          <w:b w:val="0"/>
          <w:sz w:val="22"/>
          <w:szCs w:val="22"/>
        </w:rPr>
        <w:t>e</w:t>
      </w:r>
      <w:r>
        <w:rPr>
          <w:b w:val="0"/>
          <w:sz w:val="22"/>
          <w:szCs w:val="22"/>
        </w:rPr>
        <w:t xml:space="preserve"> på rådhuset.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559"/>
        <w:gridCol w:w="1985"/>
        <w:gridCol w:w="4110"/>
      </w:tblGrid>
      <w:tr w:rsidR="001C1A98" w:rsidRPr="00F86CD5" w:rsidTr="00425681">
        <w:tc>
          <w:tcPr>
            <w:tcW w:w="2093" w:type="dxa"/>
          </w:tcPr>
          <w:p w:rsidR="001C1A98" w:rsidRPr="00F86CD5" w:rsidRDefault="001C1A98" w:rsidP="00E66302">
            <w:pPr>
              <w:spacing w:after="0" w:line="240" w:lineRule="auto"/>
              <w:rPr>
                <w:rFonts w:ascii="Verdana" w:hAnsi="Verdana"/>
                <w:b/>
              </w:rPr>
            </w:pPr>
            <w:r w:rsidRPr="00F86CD5">
              <w:rPr>
                <w:rFonts w:ascii="Verdana" w:hAnsi="Verdana"/>
                <w:b/>
              </w:rPr>
              <w:t>Oppgave</w:t>
            </w:r>
          </w:p>
        </w:tc>
        <w:tc>
          <w:tcPr>
            <w:tcW w:w="1559" w:type="dxa"/>
          </w:tcPr>
          <w:p w:rsidR="001C1A98" w:rsidRPr="00F86CD5" w:rsidRDefault="001C1A98" w:rsidP="00E66302">
            <w:pPr>
              <w:spacing w:after="0" w:line="240" w:lineRule="auto"/>
              <w:rPr>
                <w:rFonts w:ascii="Verdana" w:hAnsi="Verdana"/>
                <w:b/>
              </w:rPr>
            </w:pPr>
            <w:r w:rsidRPr="00F86CD5">
              <w:rPr>
                <w:rFonts w:ascii="Verdana" w:hAnsi="Verdana"/>
                <w:b/>
              </w:rPr>
              <w:t>Når</w:t>
            </w:r>
          </w:p>
        </w:tc>
        <w:tc>
          <w:tcPr>
            <w:tcW w:w="1985" w:type="dxa"/>
          </w:tcPr>
          <w:p w:rsidR="001C1A98" w:rsidRPr="00F86CD5" w:rsidRDefault="001C1A98" w:rsidP="00E66302">
            <w:pPr>
              <w:spacing w:after="0" w:line="240" w:lineRule="auto"/>
              <w:rPr>
                <w:rFonts w:ascii="Verdana" w:hAnsi="Verdana"/>
                <w:b/>
              </w:rPr>
            </w:pPr>
            <w:r w:rsidRPr="00F86CD5">
              <w:rPr>
                <w:rFonts w:ascii="Verdana" w:hAnsi="Verdana"/>
                <w:b/>
              </w:rPr>
              <w:t>Ansvarlig</w:t>
            </w:r>
          </w:p>
        </w:tc>
        <w:tc>
          <w:tcPr>
            <w:tcW w:w="4110" w:type="dxa"/>
          </w:tcPr>
          <w:p w:rsidR="001C1A98" w:rsidRPr="00F86CD5" w:rsidRDefault="001C1A98" w:rsidP="00E66302">
            <w:pPr>
              <w:spacing w:after="0" w:line="240" w:lineRule="auto"/>
              <w:rPr>
                <w:rFonts w:ascii="Verdana" w:hAnsi="Verdana"/>
                <w:b/>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 xml:space="preserve">Poståpning </w:t>
            </w:r>
            <w:r w:rsidR="003C75EF" w:rsidRPr="00F86CD5">
              <w:rPr>
                <w:rFonts w:ascii="Verdana" w:hAnsi="Verdana"/>
              </w:rPr>
              <w:t xml:space="preserve"> </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Daglig</w:t>
            </w:r>
          </w:p>
        </w:tc>
        <w:tc>
          <w:tcPr>
            <w:tcW w:w="1985" w:type="dxa"/>
          </w:tcPr>
          <w:p w:rsidR="001C1A98" w:rsidRPr="00F86CD5" w:rsidRDefault="003C75EF" w:rsidP="00E66302">
            <w:pPr>
              <w:spacing w:after="0" w:line="240" w:lineRule="auto"/>
              <w:rPr>
                <w:rFonts w:ascii="Verdana" w:hAnsi="Verdana"/>
              </w:rPr>
            </w:pPr>
            <w:r w:rsidRPr="00F86CD5">
              <w:rPr>
                <w:rFonts w:ascii="Verdana" w:hAnsi="Verdana"/>
              </w:rPr>
              <w:t xml:space="preserve">Arkivaren på tjenesten </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 xml:space="preserve">Som hovedregel åpnes all post. </w:t>
            </w:r>
          </w:p>
          <w:p w:rsidR="001C1A98" w:rsidRPr="00F86CD5" w:rsidRDefault="001C1A98" w:rsidP="00E66302">
            <w:pPr>
              <w:spacing w:after="0" w:line="240" w:lineRule="auto"/>
              <w:rPr>
                <w:rFonts w:ascii="Verdana" w:hAnsi="Verdana"/>
              </w:rPr>
            </w:pPr>
            <w:r w:rsidRPr="00F86CD5">
              <w:rPr>
                <w:rFonts w:ascii="Verdana" w:hAnsi="Verdana"/>
              </w:rPr>
              <w:t xml:space="preserve">Også personlig adressert papirpost (post med ansattes navn foran navn på arbeidssted). </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 xml:space="preserve">Saksbehandlere som ikke ønsker dette, </w:t>
            </w:r>
            <w:r w:rsidR="003C75EF" w:rsidRPr="00F86CD5">
              <w:rPr>
                <w:rFonts w:ascii="Verdana" w:hAnsi="Verdana"/>
              </w:rPr>
              <w:t>tar kontakt med arkivaren</w:t>
            </w:r>
            <w:r w:rsidRPr="00F86CD5">
              <w:rPr>
                <w:rFonts w:ascii="Verdana" w:hAnsi="Verdana"/>
              </w:rPr>
              <w:t>.</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Arkivbegrensning utføres.</w:t>
            </w:r>
          </w:p>
          <w:p w:rsidR="001C1A98" w:rsidRPr="00F86CD5" w:rsidRDefault="003C75EF" w:rsidP="00E66302">
            <w:pPr>
              <w:spacing w:after="0" w:line="240" w:lineRule="auto"/>
              <w:rPr>
                <w:rFonts w:ascii="Verdana" w:hAnsi="Verdana"/>
              </w:rPr>
            </w:pPr>
            <w:r w:rsidRPr="00F86CD5">
              <w:rPr>
                <w:rFonts w:ascii="Verdana" w:hAnsi="Verdana"/>
              </w:rPr>
              <w:t>Posten stemples</w:t>
            </w:r>
            <w:r w:rsidR="001C1A98" w:rsidRPr="00F86CD5">
              <w:rPr>
                <w:rFonts w:ascii="Verdana" w:hAnsi="Verdana"/>
              </w:rPr>
              <w:t xml:space="preserve"> med d</w:t>
            </w:r>
            <w:r w:rsidRPr="00F86CD5">
              <w:rPr>
                <w:rFonts w:ascii="Verdana" w:hAnsi="Verdana"/>
              </w:rPr>
              <w:t xml:space="preserve">ato for den dagen den er mottatt og åpnet. </w:t>
            </w:r>
          </w:p>
        </w:tc>
      </w:tr>
      <w:tr w:rsidR="003C75EF" w:rsidRPr="00F86CD5" w:rsidTr="00425681">
        <w:tc>
          <w:tcPr>
            <w:tcW w:w="2093" w:type="dxa"/>
          </w:tcPr>
          <w:p w:rsidR="003C75EF" w:rsidRPr="00F86CD5" w:rsidRDefault="003C75EF" w:rsidP="00E66302">
            <w:pPr>
              <w:spacing w:after="0" w:line="240" w:lineRule="auto"/>
              <w:rPr>
                <w:rFonts w:ascii="Verdana" w:hAnsi="Verdana"/>
              </w:rPr>
            </w:pPr>
            <w:r w:rsidRPr="00F86CD5">
              <w:rPr>
                <w:rFonts w:ascii="Verdana" w:hAnsi="Verdana"/>
              </w:rPr>
              <w:t>E-post</w:t>
            </w:r>
            <w:r w:rsidR="0038541A" w:rsidRPr="00F86CD5">
              <w:rPr>
                <w:rFonts w:ascii="Verdana" w:hAnsi="Verdana"/>
              </w:rPr>
              <w:t xml:space="preserve"> (sentralt postmottak)</w:t>
            </w:r>
          </w:p>
        </w:tc>
        <w:tc>
          <w:tcPr>
            <w:tcW w:w="1559" w:type="dxa"/>
          </w:tcPr>
          <w:p w:rsidR="003C75EF" w:rsidRPr="00F86CD5" w:rsidRDefault="003C75EF" w:rsidP="00E66302">
            <w:pPr>
              <w:spacing w:after="0" w:line="240" w:lineRule="auto"/>
              <w:rPr>
                <w:rFonts w:ascii="Verdana" w:hAnsi="Verdana"/>
              </w:rPr>
            </w:pPr>
            <w:r w:rsidRPr="00F86CD5">
              <w:rPr>
                <w:rFonts w:ascii="Verdana" w:hAnsi="Verdana"/>
              </w:rPr>
              <w:t>Daglig</w:t>
            </w:r>
          </w:p>
        </w:tc>
        <w:tc>
          <w:tcPr>
            <w:tcW w:w="1985" w:type="dxa"/>
          </w:tcPr>
          <w:p w:rsidR="003C75EF" w:rsidRPr="00F86CD5" w:rsidRDefault="003C75EF" w:rsidP="00E66302">
            <w:pPr>
              <w:spacing w:after="0" w:line="240" w:lineRule="auto"/>
              <w:rPr>
                <w:rFonts w:ascii="Verdana" w:hAnsi="Verdana"/>
              </w:rPr>
            </w:pPr>
            <w:r w:rsidRPr="00F86CD5">
              <w:rPr>
                <w:rFonts w:ascii="Verdana" w:hAnsi="Verdana"/>
              </w:rPr>
              <w:t>Fellestjenesten</w:t>
            </w:r>
          </w:p>
        </w:tc>
        <w:tc>
          <w:tcPr>
            <w:tcW w:w="4110" w:type="dxa"/>
          </w:tcPr>
          <w:p w:rsidR="003C75EF" w:rsidRPr="00F86CD5" w:rsidRDefault="003C75EF" w:rsidP="00E66302">
            <w:pPr>
              <w:spacing w:after="0" w:line="240" w:lineRule="auto"/>
              <w:rPr>
                <w:rFonts w:ascii="Verdana" w:hAnsi="Verdana"/>
              </w:rPr>
            </w:pPr>
            <w:r w:rsidRPr="00F86CD5">
              <w:rPr>
                <w:rFonts w:ascii="Verdana" w:hAnsi="Verdana"/>
              </w:rPr>
              <w:t xml:space="preserve">Postmottaket sjekkes daglig og arkivverdig e-post blir registrert i ESA. </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Registrering og skanning av inngående post og e-post</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Daglig</w:t>
            </w:r>
          </w:p>
        </w:tc>
        <w:tc>
          <w:tcPr>
            <w:tcW w:w="1985" w:type="dxa"/>
          </w:tcPr>
          <w:p w:rsidR="001C1A98" w:rsidRPr="00F86CD5" w:rsidRDefault="009F5927" w:rsidP="00E66302">
            <w:pPr>
              <w:spacing w:after="0" w:line="240" w:lineRule="auto"/>
              <w:rPr>
                <w:rFonts w:ascii="Verdana" w:hAnsi="Verdana"/>
              </w:rPr>
            </w:pPr>
            <w:r w:rsidRPr="00F86CD5">
              <w:rPr>
                <w:rFonts w:ascii="Verdana" w:hAnsi="Verdana"/>
              </w:rPr>
              <w:t xml:space="preserve">Arkivaren </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Registrering i ESA:</w:t>
            </w:r>
          </w:p>
          <w:p w:rsidR="001C1A98" w:rsidRPr="00F86CD5" w:rsidRDefault="001C1A98" w:rsidP="00E66302">
            <w:pPr>
              <w:pStyle w:val="Listeavsnitt"/>
              <w:numPr>
                <w:ilvl w:val="0"/>
                <w:numId w:val="1"/>
              </w:numPr>
              <w:spacing w:after="0" w:line="240" w:lineRule="auto"/>
              <w:rPr>
                <w:rFonts w:ascii="Verdana" w:hAnsi="Verdana"/>
              </w:rPr>
            </w:pPr>
            <w:r w:rsidRPr="00F86CD5">
              <w:rPr>
                <w:rFonts w:ascii="Verdana" w:hAnsi="Verdana"/>
              </w:rPr>
              <w:t>Velg g</w:t>
            </w:r>
            <w:r w:rsidR="003C75EF" w:rsidRPr="00F86CD5">
              <w:rPr>
                <w:rFonts w:ascii="Verdana" w:hAnsi="Verdana"/>
              </w:rPr>
              <w:t xml:space="preserve">ammel sak eller opprett </w:t>
            </w:r>
            <w:r w:rsidRPr="00F86CD5">
              <w:rPr>
                <w:rFonts w:ascii="Verdana" w:hAnsi="Verdana"/>
              </w:rPr>
              <w:t xml:space="preserve">ny sak </w:t>
            </w:r>
          </w:p>
          <w:p w:rsidR="001C1A98" w:rsidRPr="00F86CD5" w:rsidRDefault="001C1A98" w:rsidP="00E66302">
            <w:pPr>
              <w:pStyle w:val="Listeavsnitt"/>
              <w:numPr>
                <w:ilvl w:val="0"/>
                <w:numId w:val="1"/>
              </w:numPr>
              <w:spacing w:after="0" w:line="240" w:lineRule="auto"/>
              <w:rPr>
                <w:rFonts w:ascii="Verdana" w:hAnsi="Verdana"/>
              </w:rPr>
            </w:pPr>
            <w:r w:rsidRPr="00F86CD5">
              <w:rPr>
                <w:rFonts w:ascii="Verdana" w:hAnsi="Verdana"/>
              </w:rPr>
              <w:t>Fordele til saksbehandler</w:t>
            </w:r>
            <w:r w:rsidR="003C75EF" w:rsidRPr="00F86CD5">
              <w:rPr>
                <w:rFonts w:ascii="Verdana" w:hAnsi="Verdana"/>
              </w:rPr>
              <w:t xml:space="preserve"> eller leder</w:t>
            </w:r>
          </w:p>
          <w:p w:rsidR="001C1A98" w:rsidRPr="00F86CD5" w:rsidRDefault="001C1A98" w:rsidP="00E66302">
            <w:pPr>
              <w:pStyle w:val="Listeavsnitt"/>
              <w:numPr>
                <w:ilvl w:val="0"/>
                <w:numId w:val="1"/>
              </w:numPr>
              <w:spacing w:after="0" w:line="240" w:lineRule="auto"/>
              <w:rPr>
                <w:rFonts w:ascii="Verdana" w:hAnsi="Verdana"/>
              </w:rPr>
            </w:pPr>
            <w:r w:rsidRPr="00F86CD5">
              <w:rPr>
                <w:rFonts w:ascii="Verdana" w:hAnsi="Verdana"/>
              </w:rPr>
              <w:t>Finn arkivkode</w:t>
            </w:r>
          </w:p>
          <w:p w:rsidR="001C1A98" w:rsidRPr="00F86CD5" w:rsidRDefault="001C1A98" w:rsidP="00E66302">
            <w:pPr>
              <w:pStyle w:val="Listeavsnitt"/>
              <w:numPr>
                <w:ilvl w:val="0"/>
                <w:numId w:val="1"/>
              </w:numPr>
              <w:spacing w:after="0" w:line="240" w:lineRule="auto"/>
              <w:rPr>
                <w:rFonts w:ascii="Verdana" w:hAnsi="Verdana"/>
              </w:rPr>
            </w:pPr>
            <w:r w:rsidRPr="00F86CD5">
              <w:rPr>
                <w:rFonts w:ascii="Verdana" w:hAnsi="Verdana"/>
              </w:rPr>
              <w:lastRenderedPageBreak/>
              <w:t>Følg skriveregler</w:t>
            </w:r>
          </w:p>
          <w:p w:rsidR="001C1A98" w:rsidRPr="00F86CD5" w:rsidRDefault="001C1A98" w:rsidP="00E66302">
            <w:pPr>
              <w:pStyle w:val="Listeavsnitt"/>
              <w:numPr>
                <w:ilvl w:val="0"/>
                <w:numId w:val="1"/>
              </w:numPr>
              <w:spacing w:after="0" w:line="240" w:lineRule="auto"/>
              <w:rPr>
                <w:rFonts w:ascii="Verdana" w:hAnsi="Verdana"/>
              </w:rPr>
            </w:pPr>
            <w:r w:rsidRPr="00F86CD5">
              <w:rPr>
                <w:rFonts w:ascii="Verdana" w:hAnsi="Verdana"/>
              </w:rPr>
              <w:t>Legg til evt. tilgangsgruppe</w:t>
            </w:r>
          </w:p>
          <w:p w:rsidR="001C1A98" w:rsidRPr="00F86CD5" w:rsidRDefault="001C1A98" w:rsidP="00E66302">
            <w:pPr>
              <w:pStyle w:val="Listeavsnitt"/>
              <w:numPr>
                <w:ilvl w:val="0"/>
                <w:numId w:val="1"/>
              </w:numPr>
              <w:spacing w:after="0" w:line="240" w:lineRule="auto"/>
              <w:rPr>
                <w:rFonts w:ascii="Verdana" w:hAnsi="Verdana"/>
              </w:rPr>
            </w:pPr>
            <w:r w:rsidRPr="00F86CD5">
              <w:rPr>
                <w:rFonts w:ascii="Verdana" w:hAnsi="Verdana"/>
              </w:rPr>
              <w:t>Vurder skjerming</w:t>
            </w:r>
          </w:p>
          <w:p w:rsidR="001C1A98" w:rsidRPr="00F86CD5" w:rsidRDefault="001C1A98" w:rsidP="00E66302">
            <w:pPr>
              <w:pStyle w:val="Listeavsnitt"/>
              <w:spacing w:after="0" w:line="240" w:lineRule="auto"/>
              <w:rPr>
                <w:rFonts w:ascii="Verdana" w:hAnsi="Verdana"/>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lastRenderedPageBreak/>
              <w:t>Fordeling i ESA</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3C75EF" w:rsidP="00E66302">
            <w:pPr>
              <w:spacing w:after="0" w:line="240" w:lineRule="auto"/>
              <w:rPr>
                <w:rFonts w:ascii="Verdana" w:hAnsi="Verdana"/>
              </w:rPr>
            </w:pPr>
            <w:r w:rsidRPr="00F86CD5">
              <w:rPr>
                <w:rFonts w:ascii="Verdana" w:hAnsi="Verdana"/>
              </w:rPr>
              <w:t xml:space="preserve">Arkivaren </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p>
        </w:tc>
        <w:tc>
          <w:tcPr>
            <w:tcW w:w="4110" w:type="dxa"/>
          </w:tcPr>
          <w:p w:rsidR="001C1A98" w:rsidRPr="00F86CD5" w:rsidRDefault="003C75EF" w:rsidP="00E66302">
            <w:pPr>
              <w:spacing w:after="0" w:line="240" w:lineRule="auto"/>
              <w:rPr>
                <w:rFonts w:ascii="Verdana" w:hAnsi="Verdana"/>
              </w:rPr>
            </w:pPr>
            <w:r w:rsidRPr="00F86CD5">
              <w:rPr>
                <w:rFonts w:ascii="Verdana" w:hAnsi="Verdana"/>
              </w:rPr>
              <w:t>Arkivaren fordeler posten</w:t>
            </w:r>
            <w:r w:rsidR="001C1A98" w:rsidRPr="00F86CD5">
              <w:rPr>
                <w:rFonts w:ascii="Verdana" w:hAnsi="Verdana"/>
              </w:rPr>
              <w:t xml:space="preserve"> så langt de kan.</w:t>
            </w:r>
          </w:p>
          <w:p w:rsidR="001C1A98" w:rsidRPr="00F86CD5" w:rsidRDefault="001C1A98" w:rsidP="00E66302">
            <w:pPr>
              <w:spacing w:after="0" w:line="240" w:lineRule="auto"/>
              <w:rPr>
                <w:rFonts w:ascii="Verdana" w:hAnsi="Verdana"/>
              </w:rPr>
            </w:pPr>
          </w:p>
          <w:p w:rsidR="001C1A98" w:rsidRPr="00F86CD5" w:rsidRDefault="00A70CB1" w:rsidP="00E66302">
            <w:pPr>
              <w:spacing w:after="0" w:line="240" w:lineRule="auto"/>
              <w:rPr>
                <w:rFonts w:ascii="Verdana" w:hAnsi="Verdana"/>
              </w:rPr>
            </w:pPr>
            <w:r w:rsidRPr="00F86CD5">
              <w:rPr>
                <w:rFonts w:ascii="Verdana" w:hAnsi="Verdana"/>
              </w:rPr>
              <w:t xml:space="preserve">Vet man ikke hvilken saksbehandler som skal motta posten, fordeles den til leder. </w:t>
            </w:r>
          </w:p>
          <w:p w:rsidR="00A70CB1" w:rsidRPr="00F86CD5" w:rsidRDefault="00A70CB1"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E-post sendt direkte til saksbehandler</w:t>
            </w:r>
            <w:r w:rsidR="00774114" w:rsidRPr="00F86CD5">
              <w:rPr>
                <w:rFonts w:ascii="Verdana" w:hAnsi="Verdana"/>
              </w:rPr>
              <w:t xml:space="preserve"> sin innboks i </w:t>
            </w:r>
            <w:proofErr w:type="spellStart"/>
            <w:r w:rsidR="00774114" w:rsidRPr="00F86CD5">
              <w:rPr>
                <w:rFonts w:ascii="Verdana" w:hAnsi="Verdana"/>
              </w:rPr>
              <w:t>outlook</w:t>
            </w:r>
            <w:proofErr w:type="spellEnd"/>
            <w:r w:rsidR="00774114" w:rsidRPr="00F86CD5">
              <w:rPr>
                <w:rFonts w:ascii="Verdana" w:hAnsi="Verdana"/>
              </w:rPr>
              <w:t xml:space="preserve"> </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1C1A98" w:rsidP="00E66302">
            <w:pPr>
              <w:spacing w:after="0" w:line="240" w:lineRule="auto"/>
              <w:rPr>
                <w:rFonts w:ascii="Verdana" w:hAnsi="Verdana"/>
              </w:rPr>
            </w:pPr>
            <w:r w:rsidRPr="00F86CD5">
              <w:rPr>
                <w:rFonts w:ascii="Verdana" w:hAnsi="Verdana"/>
              </w:rPr>
              <w:t>Saksbehandler</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 xml:space="preserve">Saksdokumenter </w:t>
            </w:r>
            <w:r w:rsidR="00774114" w:rsidRPr="00F86CD5">
              <w:rPr>
                <w:rFonts w:ascii="Verdana" w:hAnsi="Verdana"/>
              </w:rPr>
              <w:t xml:space="preserve">registreres i ESA på riktig sak. </w:t>
            </w:r>
          </w:p>
          <w:p w:rsidR="001C1A98" w:rsidRPr="00F86CD5" w:rsidRDefault="001C1A98" w:rsidP="00E66302">
            <w:pPr>
              <w:spacing w:after="0" w:line="240" w:lineRule="auto"/>
              <w:rPr>
                <w:rFonts w:ascii="Verdana" w:hAnsi="Verdana"/>
              </w:rPr>
            </w:pPr>
            <w:r w:rsidRPr="00F86CD5">
              <w:rPr>
                <w:rFonts w:ascii="Verdana" w:hAnsi="Verdana"/>
              </w:rPr>
              <w:t>Skriveregler følges</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 xml:space="preserve">Avsender skal aldri være e-postadresse, men navn på firma eller privatperson. </w:t>
            </w:r>
          </w:p>
          <w:p w:rsidR="001C1A98" w:rsidRPr="00F86CD5" w:rsidRDefault="001C1A98" w:rsidP="00E66302">
            <w:pPr>
              <w:spacing w:after="0" w:line="240" w:lineRule="auto"/>
              <w:rPr>
                <w:rFonts w:ascii="Verdana" w:hAnsi="Verdana"/>
              </w:rPr>
            </w:pPr>
          </w:p>
          <w:p w:rsidR="001C1A98" w:rsidRPr="00F86CD5" w:rsidRDefault="001C1A98" w:rsidP="009F5927">
            <w:pPr>
              <w:spacing w:after="0" w:line="240" w:lineRule="auto"/>
              <w:rPr>
                <w:rFonts w:ascii="Verdana" w:hAnsi="Verdana"/>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Utgående e-post fra saksbehandler</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1C1A98" w:rsidP="00E66302">
            <w:pPr>
              <w:spacing w:after="0" w:line="240" w:lineRule="auto"/>
              <w:rPr>
                <w:rFonts w:ascii="Verdana" w:hAnsi="Verdana"/>
              </w:rPr>
            </w:pPr>
            <w:r w:rsidRPr="00F86CD5">
              <w:rPr>
                <w:rFonts w:ascii="Verdana" w:hAnsi="Verdana"/>
              </w:rPr>
              <w:t>Saksbehandler</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Saksdokumenter registreres i ESA på riktig sak.</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 xml:space="preserve">Mottaker skal være navn på firma eller privatperson, aldri e-postadresse. </w:t>
            </w:r>
          </w:p>
          <w:p w:rsidR="001C1A98" w:rsidRPr="00F86CD5" w:rsidRDefault="001C1A98" w:rsidP="00E66302">
            <w:pPr>
              <w:spacing w:after="0" w:line="240" w:lineRule="auto"/>
              <w:rPr>
                <w:rFonts w:ascii="Verdana" w:hAnsi="Verdana"/>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Ekspedering av dokumenter</w:t>
            </w:r>
            <w:r w:rsidR="00774114" w:rsidRPr="00F86CD5">
              <w:rPr>
                <w:rFonts w:ascii="Verdana" w:hAnsi="Verdana"/>
              </w:rPr>
              <w:t xml:space="preserve"> (ferdigstillelse)</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1C1A98" w:rsidP="00E66302">
            <w:pPr>
              <w:spacing w:after="0" w:line="240" w:lineRule="auto"/>
              <w:rPr>
                <w:rFonts w:ascii="Verdana" w:hAnsi="Verdana"/>
              </w:rPr>
            </w:pPr>
            <w:r w:rsidRPr="00F86CD5">
              <w:rPr>
                <w:rFonts w:ascii="Verdana" w:hAnsi="Verdana"/>
              </w:rPr>
              <w:t>Saksbehandler</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 xml:space="preserve">Dokumentfil </w:t>
            </w:r>
            <w:r w:rsidRPr="00F86CD5">
              <w:rPr>
                <w:rFonts w:ascii="Verdana" w:hAnsi="Verdana"/>
                <w:b/>
              </w:rPr>
              <w:t>må låses for redigering</w:t>
            </w:r>
            <w:r w:rsidRPr="00F86CD5">
              <w:rPr>
                <w:rFonts w:ascii="Verdana" w:hAnsi="Verdana"/>
              </w:rPr>
              <w:t xml:space="preserve"> når det ekspederes til mottaker.</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 xml:space="preserve">Når dokumentet skal ekspederes: </w:t>
            </w:r>
          </w:p>
          <w:p w:rsidR="001C1A98" w:rsidRPr="00F86CD5" w:rsidRDefault="001C1A98" w:rsidP="001C1A98">
            <w:pPr>
              <w:numPr>
                <w:ilvl w:val="0"/>
                <w:numId w:val="2"/>
              </w:numPr>
              <w:spacing w:after="0" w:line="240" w:lineRule="auto"/>
              <w:rPr>
                <w:rFonts w:ascii="Verdana" w:hAnsi="Verdana"/>
              </w:rPr>
            </w:pPr>
            <w:r w:rsidRPr="00F86CD5">
              <w:rPr>
                <w:rFonts w:ascii="Verdana" w:hAnsi="Verdana"/>
              </w:rPr>
              <w:t xml:space="preserve">Ha dokumentfilen åpen mens du skriver ut. </w:t>
            </w:r>
          </w:p>
          <w:p w:rsidR="001C1A98" w:rsidRPr="00F86CD5" w:rsidRDefault="001C1A98" w:rsidP="001C1A98">
            <w:pPr>
              <w:numPr>
                <w:ilvl w:val="0"/>
                <w:numId w:val="2"/>
              </w:numPr>
              <w:spacing w:after="0" w:line="240" w:lineRule="auto"/>
              <w:rPr>
                <w:rFonts w:ascii="Verdana" w:hAnsi="Verdana"/>
                <w:color w:val="000000" w:themeColor="text1"/>
              </w:rPr>
            </w:pPr>
            <w:r w:rsidRPr="00F86CD5">
              <w:rPr>
                <w:rFonts w:ascii="Verdana" w:hAnsi="Verdana"/>
              </w:rPr>
              <w:t xml:space="preserve">Hvis det ikke skal gjøres flere endringer, </w:t>
            </w:r>
            <w:r w:rsidRPr="00F86CD5">
              <w:rPr>
                <w:rFonts w:ascii="Verdana" w:hAnsi="Verdana"/>
                <w:color w:val="000000" w:themeColor="text1"/>
              </w:rPr>
              <w:t xml:space="preserve">velges: </w:t>
            </w:r>
            <w:r w:rsidR="00404B88" w:rsidRPr="00F86CD5">
              <w:rPr>
                <w:rFonts w:ascii="Verdana" w:hAnsi="Verdana"/>
                <w:i/>
                <w:color w:val="000000" w:themeColor="text1"/>
              </w:rPr>
              <w:t>dokumentet er ferdig og ekspedert</w:t>
            </w:r>
          </w:p>
          <w:p w:rsidR="001C1A98" w:rsidRPr="00F86CD5" w:rsidRDefault="001C1A98" w:rsidP="00E66302">
            <w:pPr>
              <w:spacing w:after="0" w:line="240" w:lineRule="auto"/>
              <w:rPr>
                <w:rFonts w:ascii="Verdana" w:hAnsi="Verdana"/>
                <w:color w:val="000000" w:themeColor="text1"/>
              </w:rPr>
            </w:pPr>
          </w:p>
          <w:p w:rsidR="001C1A98" w:rsidRPr="00F86CD5" w:rsidRDefault="00774114" w:rsidP="00E66302">
            <w:pPr>
              <w:spacing w:after="0" w:line="240" w:lineRule="auto"/>
              <w:rPr>
                <w:rFonts w:ascii="Verdana" w:hAnsi="Verdana"/>
              </w:rPr>
            </w:pPr>
            <w:r w:rsidRPr="00F86CD5">
              <w:rPr>
                <w:rFonts w:ascii="Verdana" w:hAnsi="Verdana"/>
              </w:rPr>
              <w:t xml:space="preserve">(Arkivaren </w:t>
            </w:r>
            <w:r w:rsidR="001C1A98" w:rsidRPr="00F86CD5">
              <w:rPr>
                <w:rFonts w:ascii="Verdana" w:hAnsi="Verdana"/>
              </w:rPr>
              <w:t>kan åpne for redigering ved behov)</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b/>
              </w:rPr>
              <w:t>Hensikt:</w:t>
            </w:r>
            <w:r w:rsidRPr="00F86CD5">
              <w:rPr>
                <w:rFonts w:ascii="Verdana" w:hAnsi="Verdana"/>
              </w:rPr>
              <w:t xml:space="preserve"> Egenproduserte dokumenter som ligger lagret i ESA er dokumentasjon/bevis på hva som er sendt ut fra kommunen. Det loggføres når dokumentfilen blir låst - endrer status til Ferdig og ekspedert. Gjøres dette </w:t>
            </w:r>
            <w:r w:rsidR="00774114" w:rsidRPr="00F86CD5">
              <w:rPr>
                <w:rFonts w:ascii="Verdana" w:hAnsi="Verdana"/>
              </w:rPr>
              <w:t xml:space="preserve">mange </w:t>
            </w:r>
            <w:r w:rsidRPr="00F86CD5">
              <w:rPr>
                <w:rFonts w:ascii="Verdana" w:hAnsi="Verdana"/>
              </w:rPr>
              <w:t xml:space="preserve">dager etter </w:t>
            </w:r>
            <w:r w:rsidRPr="00F86CD5">
              <w:rPr>
                <w:rFonts w:ascii="Verdana" w:hAnsi="Verdana"/>
              </w:rPr>
              <w:lastRenderedPageBreak/>
              <w:t>utsendelse, synker dokumentasjonsverdien.</w:t>
            </w:r>
          </w:p>
        </w:tc>
      </w:tr>
      <w:tr w:rsidR="001A30A8" w:rsidRPr="00F86CD5" w:rsidTr="00425681">
        <w:tc>
          <w:tcPr>
            <w:tcW w:w="2093" w:type="dxa"/>
          </w:tcPr>
          <w:p w:rsidR="001A30A8" w:rsidRPr="00F86CD5" w:rsidRDefault="001A30A8" w:rsidP="00E66302">
            <w:pPr>
              <w:spacing w:after="0" w:line="240" w:lineRule="auto"/>
              <w:rPr>
                <w:rFonts w:ascii="Verdana" w:hAnsi="Verdana"/>
              </w:rPr>
            </w:pPr>
            <w:r w:rsidRPr="00F86CD5">
              <w:rPr>
                <w:rFonts w:ascii="Verdana" w:hAnsi="Verdana"/>
              </w:rPr>
              <w:lastRenderedPageBreak/>
              <w:t>Oppretter sak eller journalpost feil</w:t>
            </w:r>
          </w:p>
        </w:tc>
        <w:tc>
          <w:tcPr>
            <w:tcW w:w="1559" w:type="dxa"/>
          </w:tcPr>
          <w:p w:rsidR="001A30A8" w:rsidRPr="00F86CD5" w:rsidRDefault="001A30A8" w:rsidP="00E66302">
            <w:pPr>
              <w:spacing w:after="0" w:line="240" w:lineRule="auto"/>
              <w:rPr>
                <w:rFonts w:ascii="Verdana" w:hAnsi="Verdana"/>
              </w:rPr>
            </w:pPr>
            <w:r w:rsidRPr="00F86CD5">
              <w:rPr>
                <w:rFonts w:ascii="Verdana" w:hAnsi="Verdana"/>
              </w:rPr>
              <w:t xml:space="preserve">Fortløpende </w:t>
            </w:r>
          </w:p>
        </w:tc>
        <w:tc>
          <w:tcPr>
            <w:tcW w:w="1985" w:type="dxa"/>
          </w:tcPr>
          <w:p w:rsidR="001A30A8" w:rsidRPr="00F86CD5" w:rsidRDefault="001A30A8" w:rsidP="00E66302">
            <w:pPr>
              <w:spacing w:after="0" w:line="240" w:lineRule="auto"/>
              <w:rPr>
                <w:rFonts w:ascii="Verdana" w:hAnsi="Verdana"/>
              </w:rPr>
            </w:pPr>
            <w:r w:rsidRPr="00F86CD5">
              <w:rPr>
                <w:rFonts w:ascii="Verdana" w:hAnsi="Verdana"/>
              </w:rPr>
              <w:t>Saksbehandler</w:t>
            </w:r>
          </w:p>
        </w:tc>
        <w:tc>
          <w:tcPr>
            <w:tcW w:w="4110" w:type="dxa"/>
          </w:tcPr>
          <w:p w:rsidR="001A30A8" w:rsidRPr="00F86CD5" w:rsidRDefault="001A30A8" w:rsidP="00E66302">
            <w:pPr>
              <w:pStyle w:val="Default"/>
              <w:rPr>
                <w:rFonts w:ascii="Verdana" w:hAnsi="Verdana" w:cs="Times New Roman"/>
                <w:color w:val="auto"/>
                <w:sz w:val="22"/>
                <w:szCs w:val="22"/>
              </w:rPr>
            </w:pPr>
            <w:r w:rsidRPr="00F86CD5">
              <w:rPr>
                <w:rFonts w:ascii="Verdana" w:hAnsi="Verdana" w:cs="Times New Roman"/>
                <w:color w:val="auto"/>
                <w:sz w:val="22"/>
                <w:szCs w:val="22"/>
              </w:rPr>
              <w:t xml:space="preserve">Gi beskjed til arkivaren, eventuelt postmottaket om feil som er gjort. </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Ferdigbehandlet sak</w:t>
            </w:r>
          </w:p>
          <w:p w:rsidR="001C1A98" w:rsidRPr="00F86CD5" w:rsidRDefault="001C1A98" w:rsidP="00E66302">
            <w:pPr>
              <w:spacing w:after="0" w:line="240" w:lineRule="auto"/>
              <w:rPr>
                <w:rFonts w:ascii="Verdana" w:hAnsi="Verdana"/>
              </w:rPr>
            </w:pP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1C1A98" w:rsidP="00E66302">
            <w:pPr>
              <w:spacing w:after="0" w:line="240" w:lineRule="auto"/>
              <w:rPr>
                <w:rFonts w:ascii="Verdana" w:hAnsi="Verdana"/>
              </w:rPr>
            </w:pPr>
            <w:r w:rsidRPr="00F86CD5">
              <w:rPr>
                <w:rFonts w:ascii="Verdana" w:hAnsi="Verdana"/>
              </w:rPr>
              <w:t>Saksbehandler</w:t>
            </w:r>
          </w:p>
        </w:tc>
        <w:tc>
          <w:tcPr>
            <w:tcW w:w="4110" w:type="dxa"/>
          </w:tcPr>
          <w:p w:rsidR="001C1A98" w:rsidRPr="00F86CD5" w:rsidRDefault="001C1A98" w:rsidP="00E66302">
            <w:pPr>
              <w:pStyle w:val="Default"/>
              <w:rPr>
                <w:rFonts w:ascii="Verdana" w:hAnsi="Verdana" w:cs="Times New Roman"/>
                <w:color w:val="auto"/>
                <w:sz w:val="22"/>
                <w:szCs w:val="22"/>
              </w:rPr>
            </w:pPr>
            <w:r w:rsidRPr="00F86CD5">
              <w:rPr>
                <w:rFonts w:ascii="Verdana" w:hAnsi="Verdana" w:cs="Times New Roman"/>
                <w:color w:val="auto"/>
                <w:sz w:val="22"/>
                <w:szCs w:val="22"/>
              </w:rPr>
              <w:t xml:space="preserve">Når alle dokumenter er ferdigstilt eller avskrevet og du ikke forventer umiddelbar ny saksbehandling i saken kan du avslutte den. </w:t>
            </w:r>
          </w:p>
          <w:p w:rsidR="001C1A98" w:rsidRPr="00F86CD5" w:rsidRDefault="001C1A98" w:rsidP="00E66302">
            <w:pPr>
              <w:pStyle w:val="Ingenmellomrom"/>
              <w:rPr>
                <w:rFonts w:ascii="Verdana" w:hAnsi="Verdana"/>
              </w:rPr>
            </w:pPr>
            <w:r w:rsidRPr="00F86CD5">
              <w:rPr>
                <w:rFonts w:ascii="Verdana" w:hAnsi="Verdana"/>
              </w:rPr>
              <w:t>Det markeres ved å endre status til:</w:t>
            </w:r>
          </w:p>
          <w:p w:rsidR="001C1A98" w:rsidRPr="00F86CD5" w:rsidRDefault="001C1A98" w:rsidP="00E66302">
            <w:pPr>
              <w:pStyle w:val="Ingenmellomrom"/>
              <w:rPr>
                <w:rFonts w:ascii="Verdana" w:hAnsi="Verdana"/>
              </w:rPr>
            </w:pPr>
            <w:r w:rsidRPr="00F86CD5">
              <w:rPr>
                <w:rFonts w:ascii="Verdana" w:hAnsi="Verdana"/>
                <w:color w:val="000000" w:themeColor="text1"/>
              </w:rPr>
              <w:t xml:space="preserve"> </w:t>
            </w:r>
            <w:r w:rsidRPr="00F86CD5">
              <w:rPr>
                <w:rFonts w:ascii="Verdana" w:hAnsi="Verdana"/>
                <w:i/>
                <w:color w:val="000000" w:themeColor="text1"/>
              </w:rPr>
              <w:t>Saken er ferdigbehandlet, kan avsluttes.</w:t>
            </w:r>
            <w:r w:rsidRPr="00F86CD5">
              <w:rPr>
                <w:rFonts w:ascii="Verdana" w:hAnsi="Verdana"/>
              </w:rPr>
              <w:t xml:space="preserve"> (F)</w:t>
            </w:r>
          </w:p>
          <w:p w:rsidR="001C1A98" w:rsidRPr="00F86CD5" w:rsidRDefault="001C1A98" w:rsidP="00E66302">
            <w:pPr>
              <w:pStyle w:val="Ingenmellomrom"/>
              <w:rPr>
                <w:rFonts w:ascii="Verdana" w:hAnsi="Verdana"/>
              </w:rPr>
            </w:pPr>
            <w:r w:rsidRPr="00F86CD5">
              <w:rPr>
                <w:rFonts w:ascii="Verdana" w:hAnsi="Verdana"/>
              </w:rPr>
              <w:t>Melding sendes</w:t>
            </w:r>
            <w:r w:rsidR="006A6000" w:rsidRPr="00F86CD5">
              <w:rPr>
                <w:rFonts w:ascii="Verdana" w:hAnsi="Verdana"/>
              </w:rPr>
              <w:t xml:space="preserve"> automatisk til arkivaren.  Arkivaren kan åpne avsluttede saker</w:t>
            </w:r>
            <w:r w:rsidRPr="00F86CD5">
              <w:rPr>
                <w:rFonts w:ascii="Verdana" w:hAnsi="Verdana"/>
              </w:rPr>
              <w:t xml:space="preserve"> ved behov.</w:t>
            </w:r>
          </w:p>
          <w:p w:rsidR="001C1A98" w:rsidRPr="00F86CD5" w:rsidRDefault="001C1A98" w:rsidP="00E66302">
            <w:pPr>
              <w:pStyle w:val="Ingenmellomrom"/>
              <w:rPr>
                <w:rFonts w:ascii="Verdana" w:hAnsi="Verdana"/>
              </w:rPr>
            </w:pPr>
          </w:p>
          <w:p w:rsidR="001C1A98" w:rsidRPr="00F86CD5" w:rsidRDefault="001C1A98" w:rsidP="00E66302">
            <w:pPr>
              <w:pStyle w:val="Ingenmellomrom"/>
              <w:rPr>
                <w:rFonts w:ascii="Verdana" w:hAnsi="Verdana"/>
              </w:rPr>
            </w:pPr>
            <w:r w:rsidRPr="00F86CD5">
              <w:rPr>
                <w:rFonts w:ascii="Verdana" w:hAnsi="Verdana"/>
              </w:rPr>
              <w:t xml:space="preserve">Hensikt: Status på dine saker i ESA stemmer med din reelle arbeidssituasjon. </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Ferdigbehandlet sak</w:t>
            </w:r>
          </w:p>
        </w:tc>
        <w:tc>
          <w:tcPr>
            <w:tcW w:w="1559" w:type="dxa"/>
          </w:tcPr>
          <w:p w:rsidR="001C1A98" w:rsidRPr="00F86CD5" w:rsidRDefault="00DA627C" w:rsidP="00E66302">
            <w:pPr>
              <w:spacing w:after="0" w:line="240" w:lineRule="auto"/>
              <w:rPr>
                <w:rFonts w:ascii="Verdana" w:hAnsi="Verdana"/>
              </w:rPr>
            </w:pPr>
            <w:r w:rsidRPr="00F86CD5">
              <w:rPr>
                <w:rFonts w:ascii="Verdana" w:hAnsi="Verdana"/>
              </w:rPr>
              <w:t xml:space="preserve">Månedlig </w:t>
            </w:r>
          </w:p>
        </w:tc>
        <w:tc>
          <w:tcPr>
            <w:tcW w:w="1985" w:type="dxa"/>
          </w:tcPr>
          <w:p w:rsidR="001C1A98" w:rsidRPr="00F86CD5" w:rsidRDefault="00DA627C" w:rsidP="00E66302">
            <w:pPr>
              <w:spacing w:after="0" w:line="240" w:lineRule="auto"/>
              <w:rPr>
                <w:rFonts w:ascii="Verdana" w:hAnsi="Verdana"/>
              </w:rPr>
            </w:pPr>
            <w:r w:rsidRPr="00F86CD5">
              <w:rPr>
                <w:rFonts w:ascii="Verdana" w:hAnsi="Verdana"/>
              </w:rPr>
              <w:t xml:space="preserve">Arkivaren </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Mottar melding om avsluttede saker (status F). Status endres til (A) Avsluttet.</w:t>
            </w:r>
          </w:p>
          <w:p w:rsidR="001C1A98" w:rsidRPr="00F86CD5" w:rsidRDefault="001C1A98" w:rsidP="00E66302">
            <w:pPr>
              <w:spacing w:after="0" w:line="240" w:lineRule="auto"/>
              <w:rPr>
                <w:rFonts w:ascii="Verdana" w:hAnsi="Verdana"/>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Kvalitetskontroll av journalpost med dokumentfiler med status (E)</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Daglig</w:t>
            </w:r>
          </w:p>
        </w:tc>
        <w:tc>
          <w:tcPr>
            <w:tcW w:w="1985" w:type="dxa"/>
          </w:tcPr>
          <w:p w:rsidR="001C1A98" w:rsidRPr="00F86CD5" w:rsidRDefault="00F84D98" w:rsidP="00E66302">
            <w:pPr>
              <w:spacing w:after="0" w:line="240" w:lineRule="auto"/>
              <w:rPr>
                <w:rFonts w:ascii="Verdana" w:hAnsi="Verdana"/>
              </w:rPr>
            </w:pPr>
            <w:r w:rsidRPr="00F86CD5">
              <w:rPr>
                <w:rFonts w:ascii="Verdana" w:hAnsi="Verdana"/>
              </w:rPr>
              <w:t>F</w:t>
            </w:r>
            <w:r w:rsidR="00DA627C" w:rsidRPr="00F86CD5">
              <w:rPr>
                <w:rFonts w:ascii="Verdana" w:hAnsi="Verdana"/>
              </w:rPr>
              <w:t>ellestjenesten</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Sjekker journalopplysninger og tilgang og endrer status til J</w:t>
            </w:r>
          </w:p>
          <w:p w:rsidR="001C1A98" w:rsidRPr="00F86CD5" w:rsidRDefault="001C1A98" w:rsidP="00E66302">
            <w:pPr>
              <w:spacing w:after="0" w:line="240" w:lineRule="auto"/>
              <w:rPr>
                <w:rFonts w:ascii="Verdana" w:hAnsi="Verdana"/>
              </w:rPr>
            </w:pPr>
          </w:p>
          <w:p w:rsidR="001C1A98" w:rsidRPr="00F86CD5" w:rsidRDefault="001C1A98" w:rsidP="001C1A98">
            <w:pPr>
              <w:numPr>
                <w:ilvl w:val="0"/>
                <w:numId w:val="3"/>
              </w:numPr>
              <w:spacing w:after="0" w:line="240" w:lineRule="auto"/>
              <w:rPr>
                <w:rFonts w:ascii="Verdana" w:hAnsi="Verdana"/>
              </w:rPr>
            </w:pPr>
            <w:r w:rsidRPr="00F86CD5">
              <w:rPr>
                <w:rFonts w:ascii="Verdana" w:hAnsi="Verdana"/>
              </w:rPr>
              <w:t>Korrektur</w:t>
            </w:r>
          </w:p>
          <w:p w:rsidR="001C1A98" w:rsidRPr="00F86CD5" w:rsidRDefault="001C1A98" w:rsidP="001C1A98">
            <w:pPr>
              <w:numPr>
                <w:ilvl w:val="0"/>
                <w:numId w:val="3"/>
              </w:numPr>
              <w:spacing w:after="0" w:line="240" w:lineRule="auto"/>
              <w:rPr>
                <w:rFonts w:ascii="Verdana" w:hAnsi="Verdana"/>
              </w:rPr>
            </w:pPr>
            <w:r w:rsidRPr="00F86CD5">
              <w:rPr>
                <w:rFonts w:ascii="Verdana" w:hAnsi="Verdana"/>
              </w:rPr>
              <w:t>Skriveregler</w:t>
            </w:r>
          </w:p>
          <w:p w:rsidR="001C1A98" w:rsidRPr="00F86CD5" w:rsidRDefault="001C1A98" w:rsidP="001C1A98">
            <w:pPr>
              <w:numPr>
                <w:ilvl w:val="0"/>
                <w:numId w:val="3"/>
              </w:numPr>
              <w:spacing w:after="0" w:line="240" w:lineRule="auto"/>
              <w:rPr>
                <w:rFonts w:ascii="Verdana" w:hAnsi="Verdana"/>
              </w:rPr>
            </w:pPr>
            <w:r w:rsidRPr="00F86CD5">
              <w:rPr>
                <w:rFonts w:ascii="Verdana" w:hAnsi="Verdana"/>
              </w:rPr>
              <w:t>Gradering</w:t>
            </w:r>
          </w:p>
          <w:p w:rsidR="001C1A98" w:rsidRPr="00F86CD5" w:rsidRDefault="001C1A98" w:rsidP="001C1A98">
            <w:pPr>
              <w:numPr>
                <w:ilvl w:val="0"/>
                <w:numId w:val="3"/>
              </w:numPr>
              <w:spacing w:after="0" w:line="240" w:lineRule="auto"/>
              <w:rPr>
                <w:rFonts w:ascii="Verdana" w:hAnsi="Verdana"/>
              </w:rPr>
            </w:pPr>
            <w:r w:rsidRPr="00F86CD5">
              <w:rPr>
                <w:rFonts w:ascii="Verdana" w:hAnsi="Verdana"/>
              </w:rPr>
              <w:t>Skjerming</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Vil komme med på offentlig journal</w:t>
            </w:r>
            <w:r w:rsidR="00DF4319" w:rsidRPr="00F86CD5">
              <w:rPr>
                <w:rFonts w:ascii="Verdana" w:hAnsi="Verdana"/>
              </w:rPr>
              <w:t xml:space="preserve"> (postlisten)</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Kvalitetskontroll av journalpost med dokumenter med status (S)</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Daglig</w:t>
            </w:r>
          </w:p>
        </w:tc>
        <w:tc>
          <w:tcPr>
            <w:tcW w:w="1985" w:type="dxa"/>
          </w:tcPr>
          <w:p w:rsidR="001C1A98" w:rsidRPr="00F86CD5" w:rsidRDefault="00834A64" w:rsidP="00E66302">
            <w:pPr>
              <w:spacing w:after="0" w:line="240" w:lineRule="auto"/>
              <w:rPr>
                <w:rFonts w:ascii="Verdana" w:hAnsi="Verdana"/>
              </w:rPr>
            </w:pPr>
            <w:r w:rsidRPr="00F86CD5">
              <w:rPr>
                <w:rFonts w:ascii="Verdana" w:hAnsi="Verdana"/>
              </w:rPr>
              <w:t>F</w:t>
            </w:r>
            <w:r w:rsidR="00DA627C" w:rsidRPr="00F86CD5">
              <w:rPr>
                <w:rFonts w:ascii="Verdana" w:hAnsi="Verdana"/>
              </w:rPr>
              <w:t>ellestjenesten</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Sjekker journalopplysninger og tilgang og endrer status til J</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Vil komme med på offentlig journal</w:t>
            </w:r>
            <w:r w:rsidR="00DF4319" w:rsidRPr="00F86CD5">
              <w:rPr>
                <w:rFonts w:ascii="Verdana" w:hAnsi="Verdana"/>
              </w:rPr>
              <w:t xml:space="preserve"> (postlisten)</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Oppfølging av dokumentfiler med status R</w:t>
            </w:r>
          </w:p>
        </w:tc>
        <w:tc>
          <w:tcPr>
            <w:tcW w:w="1559" w:type="dxa"/>
          </w:tcPr>
          <w:p w:rsidR="001C1A98" w:rsidRPr="00F86CD5" w:rsidRDefault="001C1A98" w:rsidP="00E66302">
            <w:pPr>
              <w:spacing w:after="0" w:line="240" w:lineRule="auto"/>
              <w:rPr>
                <w:rFonts w:ascii="Verdana" w:hAnsi="Verdana"/>
              </w:rPr>
            </w:pPr>
          </w:p>
        </w:tc>
        <w:tc>
          <w:tcPr>
            <w:tcW w:w="1985" w:type="dxa"/>
          </w:tcPr>
          <w:p w:rsidR="001C1A98" w:rsidRPr="00F86CD5" w:rsidRDefault="00834A64" w:rsidP="00E66302">
            <w:pPr>
              <w:spacing w:after="0" w:line="240" w:lineRule="auto"/>
              <w:rPr>
                <w:rFonts w:ascii="Verdana" w:hAnsi="Verdana"/>
              </w:rPr>
            </w:pPr>
            <w:r w:rsidRPr="00F86CD5">
              <w:rPr>
                <w:rFonts w:ascii="Verdana" w:hAnsi="Verdana"/>
              </w:rPr>
              <w:t>F</w:t>
            </w:r>
            <w:r w:rsidR="00DF4319" w:rsidRPr="00F86CD5">
              <w:rPr>
                <w:rFonts w:ascii="Verdana" w:hAnsi="Verdana"/>
              </w:rPr>
              <w:t>ellestjenesten</w:t>
            </w:r>
          </w:p>
        </w:tc>
        <w:tc>
          <w:tcPr>
            <w:tcW w:w="4110" w:type="dxa"/>
          </w:tcPr>
          <w:p w:rsidR="001C1A98" w:rsidRPr="00F86CD5" w:rsidRDefault="00DF4319" w:rsidP="00E66302">
            <w:pPr>
              <w:spacing w:after="0" w:line="240" w:lineRule="auto"/>
              <w:rPr>
                <w:rFonts w:ascii="Verdana" w:hAnsi="Verdana"/>
              </w:rPr>
            </w:pPr>
            <w:r w:rsidRPr="00F86CD5">
              <w:rPr>
                <w:rFonts w:ascii="Verdana" w:hAnsi="Verdana"/>
              </w:rPr>
              <w:t>Arkivaren</w:t>
            </w:r>
            <w:r w:rsidR="001C1A98" w:rsidRPr="00F86CD5">
              <w:rPr>
                <w:rFonts w:ascii="Verdana" w:hAnsi="Verdana"/>
              </w:rPr>
              <w:t xml:space="preserve"> søker opp og avklarer med saksbehandler</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Lese korrektur offentlig journal</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Daglig</w:t>
            </w:r>
          </w:p>
        </w:tc>
        <w:tc>
          <w:tcPr>
            <w:tcW w:w="1985" w:type="dxa"/>
          </w:tcPr>
          <w:p w:rsidR="001C1A98" w:rsidRPr="00F86CD5" w:rsidRDefault="00DF4319" w:rsidP="00E66302">
            <w:pPr>
              <w:spacing w:after="0" w:line="240" w:lineRule="auto"/>
              <w:rPr>
                <w:rFonts w:ascii="Verdana" w:hAnsi="Verdana"/>
              </w:rPr>
            </w:pPr>
            <w:r w:rsidRPr="00F86CD5">
              <w:rPr>
                <w:rFonts w:ascii="Verdana" w:hAnsi="Verdana"/>
              </w:rPr>
              <w:t xml:space="preserve">Fellestjenesten </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Dagens første oppgave. En ekstra sjekk på skjerming av nødvendige opplysninger</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 xml:space="preserve">Publisere offentlig journal </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Daglig</w:t>
            </w:r>
          </w:p>
        </w:tc>
        <w:tc>
          <w:tcPr>
            <w:tcW w:w="1985" w:type="dxa"/>
          </w:tcPr>
          <w:p w:rsidR="001C1A98" w:rsidRPr="00F86CD5" w:rsidRDefault="00834A64" w:rsidP="00E66302">
            <w:pPr>
              <w:spacing w:after="0" w:line="240" w:lineRule="auto"/>
              <w:rPr>
                <w:rFonts w:ascii="Verdana" w:hAnsi="Verdana"/>
              </w:rPr>
            </w:pPr>
            <w:r w:rsidRPr="00F86CD5">
              <w:rPr>
                <w:rFonts w:ascii="Verdana" w:hAnsi="Verdana"/>
              </w:rPr>
              <w:t xml:space="preserve">Fellestjenesten </w:t>
            </w:r>
          </w:p>
        </w:tc>
        <w:tc>
          <w:tcPr>
            <w:tcW w:w="4110" w:type="dxa"/>
          </w:tcPr>
          <w:p w:rsidR="001C1A98" w:rsidRPr="00F86CD5" w:rsidRDefault="00C4787B" w:rsidP="00E66302">
            <w:pPr>
              <w:spacing w:after="0" w:line="240" w:lineRule="auto"/>
              <w:rPr>
                <w:rFonts w:ascii="Verdana" w:hAnsi="Verdana"/>
              </w:rPr>
            </w:pPr>
            <w:r>
              <w:rPr>
                <w:rFonts w:ascii="Verdana" w:hAnsi="Verdana"/>
                <w:color w:val="000000" w:themeColor="text1"/>
              </w:rPr>
              <w:t>Kl 10</w:t>
            </w:r>
            <w:r w:rsidR="001C1A98" w:rsidRPr="00F86CD5">
              <w:rPr>
                <w:rFonts w:ascii="Verdana" w:hAnsi="Verdana"/>
                <w:color w:val="000000" w:themeColor="text1"/>
              </w:rPr>
              <w:t xml:space="preserve">:00 </w:t>
            </w:r>
            <w:r w:rsidR="00404B88" w:rsidRPr="00F86CD5">
              <w:rPr>
                <w:rFonts w:ascii="Verdana" w:hAnsi="Verdana"/>
                <w:color w:val="000000" w:themeColor="text1"/>
              </w:rPr>
              <w:t>en dag</w:t>
            </w:r>
            <w:r w:rsidR="00B04D07" w:rsidRPr="00F86CD5">
              <w:rPr>
                <w:rFonts w:ascii="Verdana" w:hAnsi="Verdana"/>
                <w:color w:val="FF0000"/>
              </w:rPr>
              <w:t xml:space="preserve"> </w:t>
            </w:r>
            <w:r w:rsidR="001C1A98" w:rsidRPr="00F86CD5">
              <w:rPr>
                <w:rFonts w:ascii="Verdana" w:hAnsi="Verdana"/>
              </w:rPr>
              <w:t>etter journalføring.</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Restanseoppfølging</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1C1A98" w:rsidP="00E66302">
            <w:pPr>
              <w:spacing w:after="0" w:line="240" w:lineRule="auto"/>
              <w:rPr>
                <w:rFonts w:ascii="Verdana" w:hAnsi="Verdana"/>
              </w:rPr>
            </w:pPr>
            <w:r w:rsidRPr="00F86CD5">
              <w:rPr>
                <w:rFonts w:ascii="Verdana" w:hAnsi="Verdana"/>
              </w:rPr>
              <w:t xml:space="preserve">Leder </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Følger opp forfallsfrister og restanser i avdelingen.</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lastRenderedPageBreak/>
              <w:t>Mottatte dokumenter som er besvart, må avskrives.</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Jo mer ajourført dette er, jo mer reell oversikt vil kommunen få over saksbehandlingen.</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Lederansvar å sikre at saksbehandlere selv avskriver de inngående dokumentene de er tildelt ansvar for.</w:t>
            </w:r>
          </w:p>
          <w:p w:rsidR="001C1A98" w:rsidRPr="00F86CD5" w:rsidRDefault="001C1A98" w:rsidP="00E66302">
            <w:pPr>
              <w:spacing w:after="0" w:line="240" w:lineRule="auto"/>
              <w:rPr>
                <w:rFonts w:ascii="Verdana" w:hAnsi="Verdana"/>
                <w:color w:val="FF0000"/>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lastRenderedPageBreak/>
              <w:t>Restanseoppfølging</w:t>
            </w:r>
          </w:p>
        </w:tc>
        <w:tc>
          <w:tcPr>
            <w:tcW w:w="1559" w:type="dxa"/>
          </w:tcPr>
          <w:p w:rsidR="001C1A98" w:rsidRPr="00F86CD5" w:rsidRDefault="00B04D07" w:rsidP="00E66302">
            <w:pPr>
              <w:spacing w:after="0" w:line="240" w:lineRule="auto"/>
              <w:rPr>
                <w:rFonts w:ascii="Verdana" w:hAnsi="Verdana"/>
              </w:rPr>
            </w:pPr>
            <w:r w:rsidRPr="00F86CD5">
              <w:rPr>
                <w:rFonts w:ascii="Verdana" w:hAnsi="Verdana"/>
              </w:rPr>
              <w:t>Hver 3.måned</w:t>
            </w:r>
          </w:p>
        </w:tc>
        <w:tc>
          <w:tcPr>
            <w:tcW w:w="1985" w:type="dxa"/>
          </w:tcPr>
          <w:p w:rsidR="001C1A98" w:rsidRPr="00F86CD5" w:rsidRDefault="00DF4319" w:rsidP="00E66302">
            <w:pPr>
              <w:spacing w:after="0" w:line="240" w:lineRule="auto"/>
              <w:rPr>
                <w:rFonts w:ascii="Verdana" w:hAnsi="Verdana"/>
              </w:rPr>
            </w:pPr>
            <w:r w:rsidRPr="00F86CD5">
              <w:rPr>
                <w:rFonts w:ascii="Verdana" w:hAnsi="Verdana"/>
              </w:rPr>
              <w:t xml:space="preserve">Fellestjenesten </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Hensikt: Sikre at avskriving av mottatte dokumenter blir gjennomført.</w:t>
            </w:r>
          </w:p>
          <w:p w:rsidR="001C1A98" w:rsidRPr="00F86CD5" w:rsidRDefault="001C1A98" w:rsidP="00E66302">
            <w:pPr>
              <w:spacing w:after="0" w:line="240" w:lineRule="auto"/>
              <w:rPr>
                <w:rFonts w:ascii="Verdana" w:hAnsi="Verdana"/>
              </w:rPr>
            </w:pPr>
          </w:p>
          <w:p w:rsidR="001C1A98" w:rsidRPr="00F86CD5" w:rsidRDefault="001C1A98" w:rsidP="00E66302">
            <w:pPr>
              <w:spacing w:after="0" w:line="240" w:lineRule="auto"/>
              <w:rPr>
                <w:rFonts w:ascii="Verdana" w:hAnsi="Verdana"/>
              </w:rPr>
            </w:pPr>
            <w:r w:rsidRPr="00F86CD5">
              <w:rPr>
                <w:rFonts w:ascii="Verdana" w:hAnsi="Verdana"/>
              </w:rPr>
              <w:t xml:space="preserve">Lederne vil motta rapport fra </w:t>
            </w:r>
            <w:r w:rsidR="00DF4319" w:rsidRPr="00F86CD5">
              <w:rPr>
                <w:rFonts w:ascii="Verdana" w:hAnsi="Verdana"/>
              </w:rPr>
              <w:t xml:space="preserve">Fellestjenesten. </w:t>
            </w: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Restanseoppfølging</w:t>
            </w:r>
          </w:p>
        </w:tc>
        <w:tc>
          <w:tcPr>
            <w:tcW w:w="1559" w:type="dxa"/>
          </w:tcPr>
          <w:p w:rsidR="001C1A98" w:rsidRPr="00F86CD5" w:rsidRDefault="001C1A98" w:rsidP="00E66302">
            <w:pPr>
              <w:spacing w:after="0" w:line="240" w:lineRule="auto"/>
              <w:rPr>
                <w:rFonts w:ascii="Verdana" w:hAnsi="Verdana"/>
              </w:rPr>
            </w:pPr>
            <w:r w:rsidRPr="00F86CD5">
              <w:rPr>
                <w:rFonts w:ascii="Verdana" w:hAnsi="Verdana"/>
              </w:rPr>
              <w:t>Fortløpende</w:t>
            </w:r>
          </w:p>
        </w:tc>
        <w:tc>
          <w:tcPr>
            <w:tcW w:w="1985" w:type="dxa"/>
          </w:tcPr>
          <w:p w:rsidR="001C1A98" w:rsidRPr="00F86CD5" w:rsidRDefault="001C1A98" w:rsidP="00E66302">
            <w:pPr>
              <w:spacing w:after="0" w:line="240" w:lineRule="auto"/>
              <w:rPr>
                <w:rFonts w:ascii="Verdana" w:hAnsi="Verdana"/>
              </w:rPr>
            </w:pPr>
            <w:r w:rsidRPr="00F86CD5">
              <w:rPr>
                <w:rFonts w:ascii="Verdana" w:hAnsi="Verdana"/>
              </w:rPr>
              <w:t>Saksbehandler</w:t>
            </w: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Avskriver fortløpende mottatte brev som de besvarer.</w:t>
            </w:r>
          </w:p>
          <w:p w:rsidR="001C1A98" w:rsidRPr="00F86CD5" w:rsidRDefault="001C1A98" w:rsidP="00E66302">
            <w:pPr>
              <w:spacing w:after="0" w:line="240" w:lineRule="auto"/>
              <w:rPr>
                <w:rFonts w:ascii="Verdana" w:hAnsi="Verdana"/>
              </w:rPr>
            </w:pPr>
          </w:p>
        </w:tc>
      </w:tr>
      <w:tr w:rsidR="001C1A98" w:rsidRPr="00F86CD5" w:rsidTr="00425681">
        <w:tc>
          <w:tcPr>
            <w:tcW w:w="2093" w:type="dxa"/>
          </w:tcPr>
          <w:p w:rsidR="001C1A98" w:rsidRPr="00F86CD5" w:rsidRDefault="001C1A98" w:rsidP="00E66302">
            <w:pPr>
              <w:spacing w:after="0" w:line="240" w:lineRule="auto"/>
              <w:rPr>
                <w:rFonts w:ascii="Verdana" w:hAnsi="Verdana"/>
              </w:rPr>
            </w:pPr>
            <w:r w:rsidRPr="00F86CD5">
              <w:rPr>
                <w:rFonts w:ascii="Verdana" w:hAnsi="Verdana"/>
              </w:rPr>
              <w:t>Politiske saker</w:t>
            </w:r>
          </w:p>
        </w:tc>
        <w:tc>
          <w:tcPr>
            <w:tcW w:w="1559" w:type="dxa"/>
          </w:tcPr>
          <w:p w:rsidR="001C1A98" w:rsidRPr="00F86CD5" w:rsidRDefault="001C1A98" w:rsidP="00E66302">
            <w:pPr>
              <w:spacing w:after="0" w:line="240" w:lineRule="auto"/>
              <w:rPr>
                <w:rFonts w:ascii="Verdana" w:hAnsi="Verdana"/>
              </w:rPr>
            </w:pPr>
          </w:p>
        </w:tc>
        <w:tc>
          <w:tcPr>
            <w:tcW w:w="1985" w:type="dxa"/>
          </w:tcPr>
          <w:p w:rsidR="001C1A98" w:rsidRPr="00F86CD5" w:rsidRDefault="00DF4319" w:rsidP="00E66302">
            <w:pPr>
              <w:spacing w:after="0" w:line="240" w:lineRule="auto"/>
              <w:rPr>
                <w:rFonts w:ascii="Verdana" w:hAnsi="Verdana"/>
              </w:rPr>
            </w:pPr>
            <w:r w:rsidRPr="00F86CD5">
              <w:rPr>
                <w:rFonts w:ascii="Verdana" w:hAnsi="Verdana"/>
              </w:rPr>
              <w:t xml:space="preserve">Fellestjenesten </w:t>
            </w:r>
          </w:p>
          <w:p w:rsidR="001C1A98" w:rsidRPr="00F86CD5" w:rsidRDefault="001C1A98" w:rsidP="00E66302">
            <w:pPr>
              <w:spacing w:after="0" w:line="240" w:lineRule="auto"/>
              <w:rPr>
                <w:rFonts w:ascii="Verdana" w:hAnsi="Verdana"/>
              </w:rPr>
            </w:pPr>
          </w:p>
        </w:tc>
        <w:tc>
          <w:tcPr>
            <w:tcW w:w="4110" w:type="dxa"/>
          </w:tcPr>
          <w:p w:rsidR="001C1A98" w:rsidRPr="00F86CD5" w:rsidRDefault="001C1A98" w:rsidP="00E66302">
            <w:pPr>
              <w:spacing w:after="0" w:line="240" w:lineRule="auto"/>
              <w:rPr>
                <w:rFonts w:ascii="Verdana" w:hAnsi="Verdana"/>
              </w:rPr>
            </w:pPr>
            <w:r w:rsidRPr="00F86CD5">
              <w:rPr>
                <w:rFonts w:ascii="Verdana" w:hAnsi="Verdana"/>
              </w:rPr>
              <w:t>Setter opp saksliste, sakspapirer, prosessen til politikere, publiserer, møt</w:t>
            </w:r>
            <w:r w:rsidR="00DF4319" w:rsidRPr="00F86CD5">
              <w:rPr>
                <w:rFonts w:ascii="Verdana" w:hAnsi="Verdana"/>
              </w:rPr>
              <w:t>eprotokoller,</w:t>
            </w:r>
            <w:r w:rsidRPr="00F86CD5">
              <w:rPr>
                <w:rFonts w:ascii="Verdana" w:hAnsi="Verdana"/>
              </w:rPr>
              <w:t xml:space="preserve"> samlet saksfremlegg, </w:t>
            </w:r>
            <w:r w:rsidR="00DF4319" w:rsidRPr="00F86CD5">
              <w:rPr>
                <w:rFonts w:ascii="Verdana" w:hAnsi="Verdana"/>
              </w:rPr>
              <w:t>etc.</w:t>
            </w:r>
          </w:p>
        </w:tc>
      </w:tr>
      <w:tr w:rsidR="006B4877" w:rsidRPr="00F86CD5" w:rsidTr="00425681">
        <w:tc>
          <w:tcPr>
            <w:tcW w:w="2093" w:type="dxa"/>
          </w:tcPr>
          <w:p w:rsidR="006B4877" w:rsidRPr="00F86CD5" w:rsidRDefault="00C4787B" w:rsidP="00E66302">
            <w:pPr>
              <w:spacing w:after="0" w:line="240" w:lineRule="auto"/>
              <w:rPr>
                <w:rFonts w:ascii="Verdana" w:hAnsi="Verdana"/>
              </w:rPr>
            </w:pPr>
            <w:r>
              <w:rPr>
                <w:rFonts w:ascii="Verdana" w:hAnsi="Verdana"/>
              </w:rPr>
              <w:t>Innsyn</w:t>
            </w:r>
            <w:r w:rsidR="006B4877" w:rsidRPr="00F86CD5">
              <w:rPr>
                <w:rFonts w:ascii="Verdana" w:hAnsi="Verdana"/>
              </w:rPr>
              <w:t>forespørsler</w:t>
            </w:r>
          </w:p>
        </w:tc>
        <w:tc>
          <w:tcPr>
            <w:tcW w:w="1559" w:type="dxa"/>
          </w:tcPr>
          <w:p w:rsidR="006B4877" w:rsidRPr="00F86CD5" w:rsidRDefault="006B4877" w:rsidP="00E66302">
            <w:pPr>
              <w:spacing w:after="0" w:line="240" w:lineRule="auto"/>
              <w:rPr>
                <w:rFonts w:ascii="Verdana" w:hAnsi="Verdana"/>
              </w:rPr>
            </w:pPr>
            <w:r w:rsidRPr="00F86CD5">
              <w:rPr>
                <w:rFonts w:ascii="Verdana" w:hAnsi="Verdana"/>
              </w:rPr>
              <w:t>Fortløpende</w:t>
            </w:r>
          </w:p>
        </w:tc>
        <w:tc>
          <w:tcPr>
            <w:tcW w:w="1985" w:type="dxa"/>
          </w:tcPr>
          <w:p w:rsidR="006B4877" w:rsidRPr="00F86CD5" w:rsidRDefault="006B4877" w:rsidP="00E66302">
            <w:pPr>
              <w:spacing w:after="0" w:line="240" w:lineRule="auto"/>
              <w:rPr>
                <w:rFonts w:ascii="Verdana" w:hAnsi="Verdana"/>
              </w:rPr>
            </w:pPr>
            <w:r w:rsidRPr="00F86CD5">
              <w:rPr>
                <w:rFonts w:ascii="Verdana" w:hAnsi="Verdana"/>
              </w:rPr>
              <w:t>Fellestjenesten</w:t>
            </w:r>
          </w:p>
        </w:tc>
        <w:tc>
          <w:tcPr>
            <w:tcW w:w="4110" w:type="dxa"/>
          </w:tcPr>
          <w:p w:rsidR="006B4877" w:rsidRPr="00F86CD5" w:rsidRDefault="00C4787B" w:rsidP="00E66302">
            <w:pPr>
              <w:spacing w:after="0" w:line="240" w:lineRule="auto"/>
              <w:rPr>
                <w:rFonts w:ascii="Verdana" w:hAnsi="Verdana"/>
              </w:rPr>
            </w:pPr>
            <w:r>
              <w:rPr>
                <w:rFonts w:ascii="Verdana" w:hAnsi="Verdana"/>
              </w:rPr>
              <w:t>Innsyn</w:t>
            </w:r>
            <w:r w:rsidR="006B4877" w:rsidRPr="00F86CD5">
              <w:rPr>
                <w:rFonts w:ascii="Verdana" w:hAnsi="Verdana"/>
              </w:rPr>
              <w:t>forespørsel i dokumenter som er på offentlig journal blir håndtert daglig. Dokumenter som er offentlige vil bli videresend direkte fra ESA. Bes det om innsyn i dokumenter som er unnt</w:t>
            </w:r>
            <w:r>
              <w:rPr>
                <w:rFonts w:ascii="Verdana" w:hAnsi="Verdana"/>
              </w:rPr>
              <w:t>att offentlighet, sendes innsyn</w:t>
            </w:r>
            <w:r w:rsidR="006B4877" w:rsidRPr="00F86CD5">
              <w:rPr>
                <w:rFonts w:ascii="Verdana" w:hAnsi="Verdana"/>
              </w:rPr>
              <w:t xml:space="preserve">forespørsel til saksbehandler og tjenesteleder som avgjør om det kan gis innsyn. </w:t>
            </w:r>
          </w:p>
        </w:tc>
      </w:tr>
    </w:tbl>
    <w:p w:rsidR="00DF4319" w:rsidRDefault="00DF4319"/>
    <w:p w:rsidR="003B7227" w:rsidRPr="00563EF4" w:rsidRDefault="003B7227">
      <w:pPr>
        <w:rPr>
          <w:rFonts w:ascii="Verdana" w:hAnsi="Verdana"/>
          <w:b/>
        </w:rPr>
      </w:pPr>
      <w:r w:rsidRPr="00563EF4">
        <w:rPr>
          <w:rFonts w:ascii="Verdana" w:hAnsi="Verdana"/>
          <w:b/>
        </w:rPr>
        <w:t>Praktisering av offentlighet</w:t>
      </w:r>
    </w:p>
    <w:p w:rsidR="0044696B" w:rsidRPr="00563EF4" w:rsidRDefault="0044696B" w:rsidP="0044696B">
      <w:pPr>
        <w:pStyle w:val="NormalWeb"/>
        <w:rPr>
          <w:rFonts w:ascii="Verdana" w:hAnsi="Verdana"/>
          <w:color w:val="000000" w:themeColor="text1"/>
          <w:sz w:val="22"/>
          <w:szCs w:val="22"/>
        </w:rPr>
      </w:pPr>
      <w:r w:rsidRPr="00563EF4">
        <w:rPr>
          <w:rFonts w:ascii="Verdana" w:hAnsi="Verdana"/>
          <w:color w:val="000000" w:themeColor="text1"/>
          <w:sz w:val="22"/>
          <w:szCs w:val="22"/>
        </w:rPr>
        <w:t xml:space="preserve">Hovedregelen for unntak fra offentlighet finnes i </w:t>
      </w:r>
      <w:hyperlink r:id="rId7" w:anchor="3" w:tgtFrame="_blank" w:history="1">
        <w:r w:rsidRPr="00563EF4">
          <w:rPr>
            <w:rStyle w:val="Hyperkobling"/>
            <w:rFonts w:ascii="Verdana" w:hAnsi="Verdana"/>
            <w:color w:val="000000" w:themeColor="text1"/>
            <w:sz w:val="22"/>
            <w:szCs w:val="22"/>
          </w:rPr>
          <w:t>offentlighetslovens</w:t>
        </w:r>
        <w:proofErr w:type="gramStart"/>
        <w:r w:rsidRPr="00563EF4">
          <w:rPr>
            <w:rStyle w:val="Hyperkobling"/>
            <w:rFonts w:ascii="Verdana" w:hAnsi="Verdana"/>
            <w:color w:val="000000" w:themeColor="text1"/>
            <w:sz w:val="22"/>
            <w:szCs w:val="22"/>
          </w:rPr>
          <w:t xml:space="preserve"> §3</w:t>
        </w:r>
        <w:proofErr w:type="gramEnd"/>
      </w:hyperlink>
      <w:r w:rsidRPr="00563EF4">
        <w:rPr>
          <w:rFonts w:ascii="Verdana" w:hAnsi="Verdana"/>
          <w:color w:val="000000" w:themeColor="text1"/>
          <w:sz w:val="22"/>
          <w:szCs w:val="22"/>
        </w:rPr>
        <w:t xml:space="preserve">: </w:t>
      </w:r>
      <w:r w:rsidRPr="00563EF4">
        <w:rPr>
          <w:rFonts w:ascii="Verdana" w:hAnsi="Verdana"/>
          <w:i/>
          <w:iCs/>
          <w:color w:val="000000" w:themeColor="text1"/>
          <w:sz w:val="22"/>
          <w:szCs w:val="22"/>
        </w:rPr>
        <w:t xml:space="preserve">"Saksdokument, </w:t>
      </w:r>
      <w:proofErr w:type="spellStart"/>
      <w:r w:rsidRPr="00563EF4">
        <w:rPr>
          <w:rFonts w:ascii="Verdana" w:hAnsi="Verdana"/>
          <w:i/>
          <w:iCs/>
          <w:color w:val="000000" w:themeColor="text1"/>
          <w:sz w:val="22"/>
          <w:szCs w:val="22"/>
        </w:rPr>
        <w:t>journalar</w:t>
      </w:r>
      <w:proofErr w:type="spellEnd"/>
      <w:r w:rsidRPr="00563EF4">
        <w:rPr>
          <w:rFonts w:ascii="Verdana" w:hAnsi="Verdana"/>
          <w:i/>
          <w:iCs/>
          <w:color w:val="000000" w:themeColor="text1"/>
          <w:sz w:val="22"/>
          <w:szCs w:val="22"/>
        </w:rPr>
        <w:t xml:space="preserve"> og </w:t>
      </w:r>
      <w:proofErr w:type="spellStart"/>
      <w:r w:rsidRPr="00563EF4">
        <w:rPr>
          <w:rFonts w:ascii="Verdana" w:hAnsi="Verdana"/>
          <w:i/>
          <w:iCs/>
          <w:color w:val="000000" w:themeColor="text1"/>
          <w:sz w:val="22"/>
          <w:szCs w:val="22"/>
        </w:rPr>
        <w:t>liknande</w:t>
      </w:r>
      <w:proofErr w:type="spellEnd"/>
      <w:r w:rsidRPr="00563EF4">
        <w:rPr>
          <w:rFonts w:ascii="Verdana" w:hAnsi="Verdana"/>
          <w:i/>
          <w:iCs/>
          <w:color w:val="000000" w:themeColor="text1"/>
          <w:sz w:val="22"/>
          <w:szCs w:val="22"/>
        </w:rPr>
        <w:t xml:space="preserve"> register for organet er </w:t>
      </w:r>
      <w:proofErr w:type="spellStart"/>
      <w:r w:rsidRPr="00563EF4">
        <w:rPr>
          <w:rFonts w:ascii="Verdana" w:hAnsi="Verdana"/>
          <w:i/>
          <w:iCs/>
          <w:color w:val="000000" w:themeColor="text1"/>
          <w:sz w:val="22"/>
          <w:szCs w:val="22"/>
        </w:rPr>
        <w:t>opne</w:t>
      </w:r>
      <w:proofErr w:type="spellEnd"/>
      <w:r w:rsidRPr="00563EF4">
        <w:rPr>
          <w:rFonts w:ascii="Verdana" w:hAnsi="Verdana"/>
          <w:i/>
          <w:iCs/>
          <w:color w:val="000000" w:themeColor="text1"/>
          <w:sz w:val="22"/>
          <w:szCs w:val="22"/>
        </w:rPr>
        <w:t xml:space="preserve"> for innsyn dersom </w:t>
      </w:r>
      <w:proofErr w:type="spellStart"/>
      <w:r w:rsidRPr="00563EF4">
        <w:rPr>
          <w:rFonts w:ascii="Verdana" w:hAnsi="Verdana"/>
          <w:i/>
          <w:iCs/>
          <w:color w:val="000000" w:themeColor="text1"/>
          <w:sz w:val="22"/>
          <w:szCs w:val="22"/>
        </w:rPr>
        <w:t>ikkje</w:t>
      </w:r>
      <w:proofErr w:type="spellEnd"/>
      <w:r w:rsidRPr="00563EF4">
        <w:rPr>
          <w:rFonts w:ascii="Verdana" w:hAnsi="Verdana"/>
          <w:i/>
          <w:iCs/>
          <w:color w:val="000000" w:themeColor="text1"/>
          <w:sz w:val="22"/>
          <w:szCs w:val="22"/>
        </w:rPr>
        <w:t xml:space="preserve"> anna følgjer av lov eller forskrift med heimel i lov."</w:t>
      </w:r>
      <w:r w:rsidRPr="00563EF4">
        <w:rPr>
          <w:rFonts w:ascii="Verdana" w:hAnsi="Verdana"/>
          <w:color w:val="000000" w:themeColor="text1"/>
          <w:sz w:val="22"/>
          <w:szCs w:val="22"/>
        </w:rPr>
        <w:t xml:space="preserve"> </w:t>
      </w:r>
    </w:p>
    <w:p w:rsidR="0044696B" w:rsidRPr="00563EF4" w:rsidRDefault="0044696B" w:rsidP="0044696B">
      <w:pPr>
        <w:pStyle w:val="NormalWeb"/>
        <w:rPr>
          <w:rFonts w:ascii="Verdana" w:hAnsi="Verdana"/>
          <w:color w:val="000000" w:themeColor="text1"/>
          <w:sz w:val="22"/>
          <w:szCs w:val="22"/>
        </w:rPr>
      </w:pPr>
    </w:p>
    <w:p w:rsidR="0044696B" w:rsidRPr="00563EF4" w:rsidRDefault="0044696B" w:rsidP="0044696B">
      <w:pPr>
        <w:pStyle w:val="NormalWeb"/>
        <w:rPr>
          <w:rFonts w:ascii="Verdana" w:hAnsi="Verdana"/>
          <w:color w:val="000000" w:themeColor="text1"/>
          <w:sz w:val="22"/>
          <w:szCs w:val="22"/>
        </w:rPr>
      </w:pPr>
      <w:r w:rsidRPr="00563EF4">
        <w:rPr>
          <w:rFonts w:ascii="Verdana" w:hAnsi="Verdana"/>
          <w:color w:val="000000" w:themeColor="text1"/>
          <w:sz w:val="22"/>
          <w:szCs w:val="22"/>
        </w:rPr>
        <w:t>Svelvik kommune praktiserer meroffentlighet, noe som betyr at kommunen i størst mulig grad skal tilstrebe offentlighet og allment innsyn i kommunens saksdokumenter. Allment innsyn skal derfor også vurderes for dokumenter der offentlighetsloven gir en mulighet for unntak.</w:t>
      </w:r>
    </w:p>
    <w:p w:rsidR="0044696B" w:rsidRPr="00563EF4" w:rsidRDefault="0044696B" w:rsidP="0044696B">
      <w:pPr>
        <w:pStyle w:val="NormalWeb"/>
        <w:rPr>
          <w:rFonts w:ascii="Verdana" w:hAnsi="Verdana"/>
          <w:color w:val="000000" w:themeColor="text1"/>
          <w:sz w:val="22"/>
          <w:szCs w:val="22"/>
        </w:rPr>
      </w:pPr>
      <w:r w:rsidRPr="00563EF4">
        <w:rPr>
          <w:rFonts w:ascii="Verdana" w:hAnsi="Verdana"/>
          <w:color w:val="000000" w:themeColor="text1"/>
          <w:sz w:val="22"/>
          <w:szCs w:val="22"/>
        </w:rPr>
        <w:t xml:space="preserve">Det er rådmannen som har det formelle ansvaret for praktisering av offentlighetsloven. Det praktiske ansvaret er delegert til den enkelte saksbehandler. For at kommunens praktisering av offentlighetsloven skal bli så sikker som mulig, skal arkivtjenesten likevel gjøre en offentlighetsvurdering i forkant, </w:t>
      </w:r>
      <w:proofErr w:type="spellStart"/>
      <w:r w:rsidRPr="00563EF4">
        <w:rPr>
          <w:rFonts w:ascii="Verdana" w:hAnsi="Verdana"/>
          <w:color w:val="000000" w:themeColor="text1"/>
          <w:sz w:val="22"/>
          <w:szCs w:val="22"/>
        </w:rPr>
        <w:t>dvs</w:t>
      </w:r>
      <w:proofErr w:type="spellEnd"/>
      <w:r w:rsidRPr="00563EF4">
        <w:rPr>
          <w:rFonts w:ascii="Verdana" w:hAnsi="Verdana"/>
          <w:color w:val="000000" w:themeColor="text1"/>
          <w:sz w:val="22"/>
          <w:szCs w:val="22"/>
        </w:rPr>
        <w:t xml:space="preserve"> i forbindelse med journalføringen, og eventuelt foreslå unntak med </w:t>
      </w:r>
      <w:r w:rsidRPr="00563EF4">
        <w:rPr>
          <w:rFonts w:ascii="Verdana" w:hAnsi="Verdana"/>
          <w:color w:val="000000" w:themeColor="text1"/>
          <w:sz w:val="22"/>
          <w:szCs w:val="22"/>
        </w:rPr>
        <w:lastRenderedPageBreak/>
        <w:t>henvisning til gjeldende lovverk. Dersom saksbehandler er uenig i arkivtjenestens forslag, plikter han/hun å gi beskjed, slik at arkivtjenesten kan rette opp registreringen i journalen. På denne måten sørger kommunen for en god kvalitetssikring av praktiseringen av offentlighetsloven.</w:t>
      </w:r>
    </w:p>
    <w:p w:rsidR="0044696B" w:rsidRPr="00563EF4" w:rsidRDefault="0044696B" w:rsidP="0044696B">
      <w:pPr>
        <w:pStyle w:val="NormalWeb"/>
        <w:rPr>
          <w:rFonts w:ascii="Verdana" w:hAnsi="Verdana"/>
          <w:color w:val="000000" w:themeColor="text1"/>
          <w:sz w:val="22"/>
          <w:szCs w:val="22"/>
        </w:rPr>
      </w:pPr>
      <w:r w:rsidRPr="00563EF4">
        <w:rPr>
          <w:rFonts w:ascii="Verdana" w:hAnsi="Verdana"/>
          <w:color w:val="000000" w:themeColor="text1"/>
          <w:sz w:val="22"/>
          <w:szCs w:val="22"/>
        </w:rPr>
        <w:t>Alle unntak av saker, dokumenter eller opplysninger fra offentlighet skal hjemles i lov.</w:t>
      </w:r>
    </w:p>
    <w:p w:rsidR="0044696B" w:rsidRPr="00563EF4" w:rsidRDefault="0044696B" w:rsidP="0044696B">
      <w:pPr>
        <w:pStyle w:val="Overskrift5"/>
        <w:rPr>
          <w:rFonts w:ascii="Verdana" w:hAnsi="Verdana"/>
          <w:color w:val="000000" w:themeColor="text1"/>
        </w:rPr>
      </w:pPr>
      <w:bookmarkStart w:id="0" w:name="eztoc798392_0_0_0_1"/>
      <w:bookmarkEnd w:id="0"/>
    </w:p>
    <w:p w:rsidR="0044696B" w:rsidRPr="00563EF4" w:rsidRDefault="0044696B" w:rsidP="0044696B">
      <w:pPr>
        <w:pStyle w:val="Overskrift5"/>
        <w:rPr>
          <w:rFonts w:ascii="Verdana" w:hAnsi="Verdana"/>
          <w:color w:val="000000" w:themeColor="text1"/>
        </w:rPr>
      </w:pPr>
      <w:r w:rsidRPr="00563EF4">
        <w:rPr>
          <w:rFonts w:ascii="Verdana" w:hAnsi="Verdana"/>
          <w:color w:val="000000" w:themeColor="text1"/>
        </w:rPr>
        <w:t>Gradering</w:t>
      </w:r>
    </w:p>
    <w:p w:rsidR="0044696B" w:rsidRPr="00563EF4" w:rsidRDefault="0044696B" w:rsidP="0044696B">
      <w:pPr>
        <w:pStyle w:val="NormalWeb"/>
        <w:rPr>
          <w:rFonts w:ascii="Verdana" w:hAnsi="Verdana"/>
          <w:color w:val="000000" w:themeColor="text1"/>
          <w:sz w:val="22"/>
          <w:szCs w:val="22"/>
        </w:rPr>
      </w:pPr>
      <w:r w:rsidRPr="00563EF4">
        <w:rPr>
          <w:rFonts w:ascii="Verdana" w:hAnsi="Verdana"/>
          <w:color w:val="000000" w:themeColor="text1"/>
          <w:sz w:val="22"/>
          <w:szCs w:val="22"/>
        </w:rPr>
        <w:t>Ved unntak fra offentlighet skal det registreres graderingskode på saksnivå eller på journalpostnivå i ESA. Standard graderingskode er U (unntatt fra offentlighet).</w:t>
      </w:r>
    </w:p>
    <w:p w:rsidR="0044696B" w:rsidRPr="00563EF4" w:rsidRDefault="0044696B" w:rsidP="0044696B">
      <w:pPr>
        <w:spacing w:after="0" w:line="240" w:lineRule="auto"/>
        <w:rPr>
          <w:rFonts w:ascii="Verdana" w:eastAsia="Times New Roman" w:hAnsi="Verdana" w:cs="Times New Roman"/>
          <w:color w:val="000000" w:themeColor="text1"/>
          <w:lang w:eastAsia="nb-NO"/>
        </w:rPr>
      </w:pPr>
      <w:r w:rsidRPr="00563EF4">
        <w:rPr>
          <w:rFonts w:ascii="Verdana" w:eastAsia="Times New Roman" w:hAnsi="Verdana" w:cs="Times New Roman"/>
          <w:color w:val="000000" w:themeColor="text1"/>
          <w:lang w:eastAsia="nb-NO"/>
        </w:rPr>
        <w:t>Saksbehandler har ansvar for at alle dokumenter blir korrekt behandlet i forhold til offentlighet.</w:t>
      </w:r>
    </w:p>
    <w:p w:rsidR="0044696B" w:rsidRPr="00563EF4" w:rsidRDefault="0044696B" w:rsidP="0044696B">
      <w:pPr>
        <w:spacing w:after="0" w:line="240" w:lineRule="auto"/>
        <w:rPr>
          <w:rFonts w:ascii="Verdana" w:eastAsia="Times New Roman" w:hAnsi="Verdana" w:cs="Times New Roman"/>
          <w:color w:val="000000" w:themeColor="text1"/>
          <w:lang w:eastAsia="nb-NO"/>
        </w:rPr>
      </w:pPr>
      <w:r w:rsidRPr="00563EF4">
        <w:rPr>
          <w:rFonts w:ascii="Verdana" w:eastAsia="Times New Roman" w:hAnsi="Verdana" w:cs="Times New Roman"/>
          <w:color w:val="000000" w:themeColor="text1"/>
          <w:lang w:eastAsia="nb-NO"/>
        </w:rPr>
        <w:t xml:space="preserve">Saksbehandler må derfor vurdere riktigheten av arkivtjenestens forslag til offentlighet. Her skal både selve graderingen og lovhjemmelen som er benyttet, vurderes. </w:t>
      </w:r>
    </w:p>
    <w:p w:rsidR="0044696B" w:rsidRPr="00563EF4" w:rsidRDefault="0044696B" w:rsidP="0044696B">
      <w:pPr>
        <w:spacing w:after="0" w:line="240" w:lineRule="auto"/>
        <w:rPr>
          <w:rFonts w:ascii="Verdana" w:eastAsia="Times New Roman" w:hAnsi="Verdana" w:cs="Times New Roman"/>
          <w:color w:val="000000" w:themeColor="text1"/>
          <w:lang w:eastAsia="nb-NO"/>
        </w:rPr>
      </w:pPr>
    </w:p>
    <w:p w:rsidR="0044696B" w:rsidRPr="00563EF4" w:rsidRDefault="00E3164C" w:rsidP="0044696B">
      <w:pPr>
        <w:rPr>
          <w:rFonts w:ascii="Verdana" w:eastAsia="Times New Roman" w:hAnsi="Verdana" w:cs="Times New Roman"/>
          <w:color w:val="000000" w:themeColor="text1"/>
          <w:lang w:eastAsia="nb-NO"/>
        </w:rPr>
      </w:pPr>
      <w:r w:rsidRPr="00563EF4">
        <w:rPr>
          <w:rFonts w:ascii="Verdana" w:eastAsia="Times New Roman" w:hAnsi="Verdana" w:cs="Times New Roman"/>
          <w:color w:val="000000" w:themeColor="text1"/>
          <w:lang w:eastAsia="nb-NO"/>
        </w:rPr>
        <w:t>Hvis Fellestjenesten</w:t>
      </w:r>
      <w:r w:rsidR="0044696B" w:rsidRPr="00563EF4">
        <w:rPr>
          <w:rFonts w:ascii="Verdana" w:eastAsia="Times New Roman" w:hAnsi="Verdana" w:cs="Times New Roman"/>
          <w:color w:val="000000" w:themeColor="text1"/>
          <w:lang w:eastAsia="nb-NO"/>
        </w:rPr>
        <w:t xml:space="preserve"> ved kontroll av postlisten eller ved utsending har spørsmål angående graderingen av et utgående dokument, skal saksbehandler kontaktes. </w:t>
      </w:r>
    </w:p>
    <w:p w:rsidR="0044696B" w:rsidRPr="00563EF4" w:rsidRDefault="0044696B">
      <w:pPr>
        <w:rPr>
          <w:rFonts w:ascii="Verdana" w:hAnsi="Verdana"/>
          <w:color w:val="000000" w:themeColor="text1"/>
        </w:rPr>
      </w:pPr>
      <w:r w:rsidRPr="00563EF4">
        <w:rPr>
          <w:rFonts w:ascii="Verdana" w:hAnsi="Verdana"/>
          <w:color w:val="000000" w:themeColor="text1"/>
        </w:rPr>
        <w:t xml:space="preserve">Hjemler i ESA: </w:t>
      </w:r>
    </w:p>
    <w:p w:rsidR="002D6C8D" w:rsidRPr="00563EF4" w:rsidRDefault="002D6C8D">
      <w:pPr>
        <w:rPr>
          <w:rFonts w:ascii="Verdana" w:hAnsi="Verdana"/>
          <w:color w:val="000000" w:themeColor="text1"/>
        </w:rPr>
      </w:pPr>
      <w:r w:rsidRPr="00563EF4">
        <w:rPr>
          <w:rFonts w:ascii="Verdana" w:hAnsi="Verdana"/>
          <w:color w:val="000000" w:themeColor="text1"/>
        </w:rPr>
        <w:t xml:space="preserve">Ofl § 13 </w:t>
      </w:r>
      <w:proofErr w:type="spellStart"/>
      <w:r w:rsidRPr="00563EF4">
        <w:rPr>
          <w:rFonts w:ascii="Verdana" w:hAnsi="Verdana"/>
          <w:color w:val="000000" w:themeColor="text1"/>
        </w:rPr>
        <w:t>jfr</w:t>
      </w:r>
      <w:proofErr w:type="spellEnd"/>
      <w:r w:rsidRPr="00563EF4">
        <w:rPr>
          <w:rFonts w:ascii="Verdana" w:hAnsi="Verdana"/>
          <w:color w:val="000000" w:themeColor="text1"/>
        </w:rPr>
        <w:t xml:space="preserve"> </w:t>
      </w:r>
      <w:proofErr w:type="spellStart"/>
      <w:r w:rsidRPr="00563EF4">
        <w:rPr>
          <w:rFonts w:ascii="Verdana" w:hAnsi="Verdana"/>
          <w:color w:val="000000" w:themeColor="text1"/>
        </w:rPr>
        <w:t>fvl</w:t>
      </w:r>
      <w:proofErr w:type="spellEnd"/>
      <w:r w:rsidRPr="00563EF4">
        <w:rPr>
          <w:rFonts w:ascii="Verdana" w:hAnsi="Verdana"/>
          <w:color w:val="000000" w:themeColor="text1"/>
        </w:rPr>
        <w:t xml:space="preserve"> § 13.1 ledd nr 1 – opplysninger som er underlagt taushetsplikt </w:t>
      </w:r>
      <w:r w:rsidR="00B653FF" w:rsidRPr="00563EF4">
        <w:rPr>
          <w:rFonts w:ascii="Verdana" w:hAnsi="Verdana"/>
          <w:color w:val="000000" w:themeColor="text1"/>
        </w:rPr>
        <w:t>(</w:t>
      </w:r>
      <w:proofErr w:type="spellStart"/>
      <w:r w:rsidR="00B653FF" w:rsidRPr="00563EF4">
        <w:rPr>
          <w:rFonts w:ascii="Verdana" w:hAnsi="Verdana"/>
          <w:color w:val="000000" w:themeColor="text1"/>
        </w:rPr>
        <w:t>noens</w:t>
      </w:r>
      <w:proofErr w:type="spellEnd"/>
      <w:r w:rsidR="00B653FF" w:rsidRPr="00563EF4">
        <w:rPr>
          <w:rFonts w:ascii="Verdana" w:hAnsi="Verdana"/>
          <w:color w:val="000000" w:themeColor="text1"/>
        </w:rPr>
        <w:t xml:space="preserve"> personlige forhold) </w:t>
      </w:r>
    </w:p>
    <w:p w:rsidR="002D6C8D" w:rsidRPr="00563EF4" w:rsidRDefault="002D6C8D">
      <w:pPr>
        <w:rPr>
          <w:rFonts w:ascii="Verdana" w:hAnsi="Verdana"/>
          <w:color w:val="000000" w:themeColor="text1"/>
        </w:rPr>
      </w:pPr>
      <w:r w:rsidRPr="00563EF4">
        <w:rPr>
          <w:rFonts w:ascii="Verdana" w:hAnsi="Verdana"/>
          <w:color w:val="000000" w:themeColor="text1"/>
        </w:rPr>
        <w:t>Ofl § 14 Dokument utarb</w:t>
      </w:r>
      <w:r w:rsidR="003F1768" w:rsidRPr="00563EF4">
        <w:rPr>
          <w:rFonts w:ascii="Verdana" w:hAnsi="Verdana"/>
          <w:color w:val="000000" w:themeColor="text1"/>
        </w:rPr>
        <w:t>eidet for egen saksforberedelse</w:t>
      </w:r>
      <w:r w:rsidRPr="00563EF4">
        <w:rPr>
          <w:rFonts w:ascii="Verdana" w:hAnsi="Verdana"/>
          <w:color w:val="000000" w:themeColor="text1"/>
        </w:rPr>
        <w:t xml:space="preserve"> (organinterne dokumenter)</w:t>
      </w:r>
    </w:p>
    <w:p w:rsidR="002D6C8D" w:rsidRPr="00563EF4" w:rsidRDefault="002D6C8D">
      <w:pPr>
        <w:rPr>
          <w:rFonts w:ascii="Verdana" w:hAnsi="Verdana"/>
          <w:color w:val="000000" w:themeColor="text1"/>
        </w:rPr>
      </w:pPr>
      <w:r w:rsidRPr="00563EF4">
        <w:rPr>
          <w:rFonts w:ascii="Verdana" w:hAnsi="Verdana"/>
          <w:color w:val="000000" w:themeColor="text1"/>
        </w:rPr>
        <w:t>Ofl § 15 Dokumenter innhentet utenfra til intern saksforberedelse</w:t>
      </w:r>
    </w:p>
    <w:p w:rsidR="002D6C8D" w:rsidRPr="00563EF4" w:rsidRDefault="002D6C8D">
      <w:pPr>
        <w:rPr>
          <w:rFonts w:ascii="Verdana" w:hAnsi="Verdana"/>
          <w:color w:val="000000" w:themeColor="text1"/>
        </w:rPr>
      </w:pPr>
      <w:r w:rsidRPr="00563EF4">
        <w:rPr>
          <w:rFonts w:ascii="Verdana" w:hAnsi="Verdana"/>
          <w:color w:val="000000" w:themeColor="text1"/>
        </w:rPr>
        <w:t>Ofl § 18 Unntak for rettsaksdokument</w:t>
      </w:r>
    </w:p>
    <w:p w:rsidR="002D6C8D" w:rsidRPr="00563EF4" w:rsidRDefault="002D6C8D">
      <w:pPr>
        <w:rPr>
          <w:rFonts w:ascii="Verdana" w:hAnsi="Verdana"/>
          <w:color w:val="000000" w:themeColor="text1"/>
        </w:rPr>
      </w:pPr>
      <w:r w:rsidRPr="00563EF4">
        <w:rPr>
          <w:rFonts w:ascii="Verdana" w:hAnsi="Verdana"/>
          <w:color w:val="000000" w:themeColor="text1"/>
        </w:rPr>
        <w:t>Ofl §</w:t>
      </w:r>
      <w:r w:rsidR="00632F4F" w:rsidRPr="00563EF4">
        <w:rPr>
          <w:rFonts w:ascii="Verdana" w:hAnsi="Verdana"/>
          <w:color w:val="000000" w:themeColor="text1"/>
        </w:rPr>
        <w:t xml:space="preserve"> </w:t>
      </w:r>
      <w:proofErr w:type="gramStart"/>
      <w:r w:rsidRPr="00563EF4">
        <w:rPr>
          <w:rFonts w:ascii="Verdana" w:hAnsi="Verdana"/>
          <w:color w:val="000000" w:themeColor="text1"/>
        </w:rPr>
        <w:t>23  Unntak</w:t>
      </w:r>
      <w:proofErr w:type="gramEnd"/>
      <w:r w:rsidRPr="00563EF4">
        <w:rPr>
          <w:rFonts w:ascii="Verdana" w:hAnsi="Verdana"/>
          <w:color w:val="000000" w:themeColor="text1"/>
        </w:rPr>
        <w:t xml:space="preserve"> av hensyn til det offentlige sin forhandlingsposisjon </w:t>
      </w:r>
      <w:proofErr w:type="spellStart"/>
      <w:r w:rsidRPr="00563EF4">
        <w:rPr>
          <w:rFonts w:ascii="Verdana" w:hAnsi="Verdana"/>
          <w:color w:val="000000" w:themeColor="text1"/>
        </w:rPr>
        <w:t>m.m</w:t>
      </w:r>
      <w:proofErr w:type="spellEnd"/>
    </w:p>
    <w:p w:rsidR="002D6C8D" w:rsidRPr="00563EF4" w:rsidRDefault="002D6C8D">
      <w:pPr>
        <w:rPr>
          <w:rFonts w:ascii="Verdana" w:hAnsi="Verdana"/>
          <w:color w:val="000000" w:themeColor="text1"/>
        </w:rPr>
      </w:pPr>
      <w:r w:rsidRPr="00563EF4">
        <w:rPr>
          <w:rFonts w:ascii="Verdana" w:hAnsi="Verdana"/>
          <w:color w:val="000000" w:themeColor="text1"/>
        </w:rPr>
        <w:t xml:space="preserve">Ofl § 24 Unntak for kontroll- og reguleringstiltak, dokument om lovbrudd </w:t>
      </w:r>
      <w:proofErr w:type="spellStart"/>
      <w:r w:rsidRPr="00563EF4">
        <w:rPr>
          <w:rFonts w:ascii="Verdana" w:hAnsi="Verdana"/>
          <w:color w:val="000000" w:themeColor="text1"/>
        </w:rPr>
        <w:t>m.m</w:t>
      </w:r>
      <w:proofErr w:type="spellEnd"/>
    </w:p>
    <w:p w:rsidR="002D6C8D" w:rsidRPr="00563EF4" w:rsidRDefault="002D6C8D">
      <w:pPr>
        <w:rPr>
          <w:rFonts w:ascii="Verdana" w:hAnsi="Verdana"/>
          <w:color w:val="000000" w:themeColor="text1"/>
        </w:rPr>
      </w:pPr>
      <w:r w:rsidRPr="00563EF4">
        <w:rPr>
          <w:rFonts w:ascii="Verdana" w:hAnsi="Verdana"/>
          <w:color w:val="000000" w:themeColor="text1"/>
        </w:rPr>
        <w:t xml:space="preserve">Ofl § 25 Unntak for tilsettingssaker </w:t>
      </w:r>
      <w:proofErr w:type="spellStart"/>
      <w:r w:rsidRPr="00563EF4">
        <w:rPr>
          <w:rFonts w:ascii="Verdana" w:hAnsi="Verdana"/>
          <w:color w:val="000000" w:themeColor="text1"/>
        </w:rPr>
        <w:t>m.m</w:t>
      </w:r>
      <w:proofErr w:type="spellEnd"/>
    </w:p>
    <w:p w:rsidR="002D6C8D" w:rsidRPr="00563EF4" w:rsidRDefault="002D6C8D">
      <w:pPr>
        <w:rPr>
          <w:rFonts w:ascii="Verdana" w:hAnsi="Verdana"/>
          <w:color w:val="000000" w:themeColor="text1"/>
        </w:rPr>
      </w:pPr>
      <w:r w:rsidRPr="00563EF4">
        <w:rPr>
          <w:rFonts w:ascii="Verdana" w:hAnsi="Verdana"/>
          <w:color w:val="000000" w:themeColor="text1"/>
        </w:rPr>
        <w:t xml:space="preserve">Ofl § 26 Unntak for eksamenssvar og karakterer </w:t>
      </w:r>
      <w:proofErr w:type="spellStart"/>
      <w:r w:rsidRPr="00563EF4">
        <w:rPr>
          <w:rFonts w:ascii="Verdana" w:hAnsi="Verdana"/>
          <w:color w:val="000000" w:themeColor="text1"/>
        </w:rPr>
        <w:t>m.m</w:t>
      </w:r>
      <w:proofErr w:type="spellEnd"/>
    </w:p>
    <w:p w:rsidR="00FB2C00" w:rsidRPr="00563EF4" w:rsidRDefault="002D6C8D">
      <w:pPr>
        <w:rPr>
          <w:rFonts w:ascii="Verdana" w:hAnsi="Verdana"/>
          <w:color w:val="000000" w:themeColor="text1"/>
        </w:rPr>
      </w:pPr>
      <w:r w:rsidRPr="00563EF4">
        <w:rPr>
          <w:rFonts w:ascii="Verdana" w:hAnsi="Verdana"/>
          <w:color w:val="000000" w:themeColor="text1"/>
        </w:rPr>
        <w:t xml:space="preserve">Ofl § 27 Forskriftshjemmel </w:t>
      </w:r>
    </w:p>
    <w:p w:rsidR="001C1A98" w:rsidRPr="00563EF4" w:rsidRDefault="00632F4F">
      <w:pPr>
        <w:rPr>
          <w:rFonts w:ascii="Verdana" w:hAnsi="Verdana"/>
          <w:color w:val="000000" w:themeColor="text1"/>
        </w:rPr>
      </w:pPr>
      <w:r w:rsidRPr="00563EF4">
        <w:rPr>
          <w:rFonts w:ascii="Verdana" w:hAnsi="Verdana"/>
          <w:color w:val="000000" w:themeColor="text1"/>
        </w:rPr>
        <w:t xml:space="preserve">Ofl § 5 </w:t>
      </w:r>
      <w:r w:rsidR="00FB2C00" w:rsidRPr="00563EF4">
        <w:rPr>
          <w:rFonts w:ascii="Verdana" w:hAnsi="Verdana"/>
          <w:color w:val="000000" w:themeColor="text1"/>
        </w:rPr>
        <w:t xml:space="preserve">Utsett innsyn </w:t>
      </w:r>
      <w:r w:rsidR="0044696B" w:rsidRPr="00563EF4">
        <w:rPr>
          <w:rFonts w:ascii="Verdana" w:hAnsi="Verdana"/>
          <w:color w:val="000000" w:themeColor="text1"/>
        </w:rPr>
        <w:br w:type="page"/>
      </w:r>
    </w:p>
    <w:tbl>
      <w:tblPr>
        <w:tblpPr w:leftFromText="141" w:rightFromText="141" w:vertAnchor="text" w:horzAnchor="margin" w:tblpY="1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551"/>
        <w:gridCol w:w="2126"/>
      </w:tblGrid>
      <w:tr w:rsidR="001C1A98" w:rsidRPr="00F86CD5" w:rsidTr="00E66302">
        <w:tc>
          <w:tcPr>
            <w:tcW w:w="5070" w:type="dxa"/>
          </w:tcPr>
          <w:p w:rsidR="001C1A98" w:rsidRPr="00F86CD5" w:rsidRDefault="001C1A98" w:rsidP="00E66302">
            <w:pPr>
              <w:pStyle w:val="IMDisbrdtekst"/>
              <w:spacing w:after="0" w:line="240" w:lineRule="auto"/>
              <w:rPr>
                <w:b/>
                <w:sz w:val="24"/>
                <w:szCs w:val="24"/>
              </w:rPr>
            </w:pPr>
            <w:r w:rsidRPr="00F86CD5">
              <w:rPr>
                <w:b/>
                <w:sz w:val="24"/>
                <w:szCs w:val="24"/>
              </w:rPr>
              <w:lastRenderedPageBreak/>
              <w:t>Rutinebeskrivelse</w:t>
            </w:r>
          </w:p>
        </w:tc>
        <w:tc>
          <w:tcPr>
            <w:tcW w:w="2551" w:type="dxa"/>
          </w:tcPr>
          <w:p w:rsidR="001C1A98" w:rsidRPr="00F86CD5" w:rsidRDefault="001C1A98" w:rsidP="00E66302">
            <w:pPr>
              <w:pStyle w:val="IMDisbrdtekst"/>
              <w:spacing w:after="0" w:line="240" w:lineRule="auto"/>
              <w:rPr>
                <w:b/>
                <w:sz w:val="24"/>
                <w:szCs w:val="24"/>
              </w:rPr>
            </w:pPr>
            <w:r w:rsidRPr="00F86CD5">
              <w:rPr>
                <w:b/>
                <w:sz w:val="24"/>
                <w:szCs w:val="24"/>
              </w:rPr>
              <w:t>Opprettet dato</w:t>
            </w:r>
          </w:p>
        </w:tc>
        <w:tc>
          <w:tcPr>
            <w:tcW w:w="2126" w:type="dxa"/>
          </w:tcPr>
          <w:p w:rsidR="001C1A98" w:rsidRPr="00F86CD5" w:rsidRDefault="001C1A98" w:rsidP="00E66302">
            <w:pPr>
              <w:pStyle w:val="IMDisbrdtekst"/>
              <w:spacing w:after="0" w:line="240" w:lineRule="auto"/>
              <w:rPr>
                <w:b/>
                <w:sz w:val="24"/>
                <w:szCs w:val="24"/>
              </w:rPr>
            </w:pPr>
            <w:r w:rsidRPr="00F86CD5">
              <w:rPr>
                <w:b/>
                <w:sz w:val="24"/>
                <w:szCs w:val="24"/>
              </w:rPr>
              <w:t>Versjon</w:t>
            </w:r>
          </w:p>
        </w:tc>
      </w:tr>
      <w:tr w:rsidR="001C1A98" w:rsidRPr="00F86CD5" w:rsidTr="00E66302">
        <w:tc>
          <w:tcPr>
            <w:tcW w:w="5070" w:type="dxa"/>
          </w:tcPr>
          <w:p w:rsidR="001C1A98" w:rsidRPr="00F86CD5" w:rsidRDefault="001C1A98" w:rsidP="00E66302">
            <w:pPr>
              <w:pStyle w:val="IMDisbrdtekst"/>
              <w:spacing w:after="0" w:line="240" w:lineRule="auto"/>
              <w:rPr>
                <w:sz w:val="24"/>
                <w:szCs w:val="24"/>
              </w:rPr>
            </w:pPr>
            <w:r w:rsidRPr="00F86CD5">
              <w:rPr>
                <w:sz w:val="24"/>
                <w:szCs w:val="24"/>
              </w:rPr>
              <w:t xml:space="preserve">Huskeliste for saksbehandlere – arbeidsoppgaver i ESA8 </w:t>
            </w:r>
          </w:p>
        </w:tc>
        <w:tc>
          <w:tcPr>
            <w:tcW w:w="2551" w:type="dxa"/>
          </w:tcPr>
          <w:p w:rsidR="001C1A98" w:rsidRPr="00F86CD5" w:rsidRDefault="0015164F" w:rsidP="00E66302">
            <w:pPr>
              <w:pStyle w:val="IMDisbrdtekst"/>
              <w:spacing w:after="0" w:line="240" w:lineRule="auto"/>
              <w:rPr>
                <w:sz w:val="24"/>
                <w:szCs w:val="24"/>
              </w:rPr>
            </w:pPr>
            <w:r w:rsidRPr="00F86CD5">
              <w:rPr>
                <w:sz w:val="24"/>
                <w:szCs w:val="24"/>
              </w:rPr>
              <w:t xml:space="preserve">November 2014 </w:t>
            </w:r>
          </w:p>
        </w:tc>
        <w:tc>
          <w:tcPr>
            <w:tcW w:w="2126" w:type="dxa"/>
          </w:tcPr>
          <w:p w:rsidR="001C1A98" w:rsidRPr="00F86CD5" w:rsidRDefault="0015164F" w:rsidP="00E66302">
            <w:pPr>
              <w:pStyle w:val="IMDisbrdtekst"/>
              <w:spacing w:after="0" w:line="240" w:lineRule="auto"/>
              <w:rPr>
                <w:sz w:val="24"/>
                <w:szCs w:val="24"/>
              </w:rPr>
            </w:pPr>
            <w:r w:rsidRPr="00F86CD5">
              <w:rPr>
                <w:sz w:val="24"/>
                <w:szCs w:val="24"/>
              </w:rPr>
              <w:t>01</w:t>
            </w:r>
          </w:p>
        </w:tc>
      </w:tr>
      <w:tr w:rsidR="001C1A98" w:rsidRPr="00F86CD5" w:rsidTr="00E66302">
        <w:tc>
          <w:tcPr>
            <w:tcW w:w="5070" w:type="dxa"/>
          </w:tcPr>
          <w:p w:rsidR="001C1A98" w:rsidRPr="00F86CD5" w:rsidRDefault="001C1A98" w:rsidP="00E66302">
            <w:pPr>
              <w:pStyle w:val="IMDisbrdtekst"/>
              <w:spacing w:after="0" w:line="240" w:lineRule="auto"/>
              <w:rPr>
                <w:b/>
                <w:sz w:val="24"/>
                <w:szCs w:val="24"/>
              </w:rPr>
            </w:pPr>
            <w:r w:rsidRPr="00F86CD5">
              <w:rPr>
                <w:b/>
                <w:sz w:val="24"/>
                <w:szCs w:val="24"/>
              </w:rPr>
              <w:t>Utarbeidet av</w:t>
            </w:r>
          </w:p>
        </w:tc>
        <w:tc>
          <w:tcPr>
            <w:tcW w:w="2551" w:type="dxa"/>
          </w:tcPr>
          <w:p w:rsidR="001C1A98" w:rsidRPr="00F86CD5" w:rsidRDefault="001C1A98" w:rsidP="00E66302">
            <w:pPr>
              <w:pStyle w:val="IMDisbrdtekst"/>
              <w:spacing w:after="0" w:line="240" w:lineRule="auto"/>
              <w:rPr>
                <w:b/>
                <w:sz w:val="24"/>
                <w:szCs w:val="24"/>
              </w:rPr>
            </w:pPr>
            <w:r w:rsidRPr="00F86CD5">
              <w:rPr>
                <w:b/>
                <w:sz w:val="24"/>
                <w:szCs w:val="24"/>
              </w:rPr>
              <w:t>Sist endret dato</w:t>
            </w:r>
          </w:p>
        </w:tc>
        <w:tc>
          <w:tcPr>
            <w:tcW w:w="2126" w:type="dxa"/>
          </w:tcPr>
          <w:p w:rsidR="001C1A98" w:rsidRPr="00F86CD5" w:rsidRDefault="001C1A98" w:rsidP="00E66302">
            <w:pPr>
              <w:pStyle w:val="IMDisbrdtekst"/>
              <w:spacing w:after="0" w:line="240" w:lineRule="auto"/>
              <w:rPr>
                <w:b/>
                <w:sz w:val="24"/>
                <w:szCs w:val="24"/>
              </w:rPr>
            </w:pPr>
            <w:r w:rsidRPr="00F86CD5">
              <w:rPr>
                <w:b/>
                <w:sz w:val="24"/>
                <w:szCs w:val="24"/>
              </w:rPr>
              <w:t>Saksnummer</w:t>
            </w:r>
          </w:p>
        </w:tc>
      </w:tr>
      <w:tr w:rsidR="001C1A98" w:rsidRPr="00F86CD5" w:rsidTr="00E66302">
        <w:tc>
          <w:tcPr>
            <w:tcW w:w="5070" w:type="dxa"/>
          </w:tcPr>
          <w:p w:rsidR="001C1A98" w:rsidRPr="00F86CD5" w:rsidRDefault="0015164F" w:rsidP="00E66302">
            <w:pPr>
              <w:pStyle w:val="IMDisbrdtekst"/>
              <w:spacing w:after="0" w:line="240" w:lineRule="auto"/>
              <w:rPr>
                <w:sz w:val="24"/>
                <w:szCs w:val="24"/>
              </w:rPr>
            </w:pPr>
            <w:r w:rsidRPr="00F86CD5">
              <w:rPr>
                <w:sz w:val="24"/>
                <w:szCs w:val="24"/>
              </w:rPr>
              <w:t xml:space="preserve">Tone Lystad Olsen </w:t>
            </w:r>
          </w:p>
        </w:tc>
        <w:tc>
          <w:tcPr>
            <w:tcW w:w="2551" w:type="dxa"/>
          </w:tcPr>
          <w:p w:rsidR="001C1A98" w:rsidRPr="00F86CD5" w:rsidRDefault="00065290" w:rsidP="00E66302">
            <w:pPr>
              <w:pStyle w:val="IMDisbrdtekst"/>
              <w:spacing w:after="0" w:line="240" w:lineRule="auto"/>
              <w:rPr>
                <w:sz w:val="24"/>
                <w:szCs w:val="24"/>
              </w:rPr>
            </w:pPr>
            <w:proofErr w:type="gramStart"/>
            <w:r w:rsidRPr="00F86CD5">
              <w:rPr>
                <w:sz w:val="24"/>
                <w:szCs w:val="24"/>
              </w:rPr>
              <w:t>03.01.2015</w:t>
            </w:r>
            <w:proofErr w:type="gramEnd"/>
          </w:p>
        </w:tc>
        <w:tc>
          <w:tcPr>
            <w:tcW w:w="2126" w:type="dxa"/>
          </w:tcPr>
          <w:p w:rsidR="001C1A98" w:rsidRPr="00F86CD5" w:rsidRDefault="001C1A98" w:rsidP="00E66302">
            <w:pPr>
              <w:pStyle w:val="IMDisbrdtekst"/>
              <w:spacing w:after="0" w:line="240" w:lineRule="auto"/>
              <w:rPr>
                <w:sz w:val="24"/>
                <w:szCs w:val="24"/>
              </w:rPr>
            </w:pPr>
          </w:p>
        </w:tc>
      </w:tr>
    </w:tbl>
    <w:p w:rsidR="001C1A98" w:rsidRPr="00F86CD5" w:rsidRDefault="001C1A98" w:rsidP="001C1A98">
      <w:pPr>
        <w:pStyle w:val="IMDisutenkapiteler"/>
        <w:rPr>
          <w:sz w:val="24"/>
          <w:szCs w:val="24"/>
        </w:rPr>
      </w:pPr>
    </w:p>
    <w:p w:rsidR="001C1A98" w:rsidRDefault="001C1A98" w:rsidP="001C1A98">
      <w:pPr>
        <w:pStyle w:val="IMDistittelstil"/>
        <w:rPr>
          <w:noProof/>
        </w:rPr>
      </w:pPr>
      <w:r>
        <w:t xml:space="preserve">Huskeliste for saksbehandlere - ESA8 </w:t>
      </w:r>
      <w:r>
        <w:rPr>
          <w:noProof/>
        </w:rPr>
        <w:t xml:space="preserve"> </w:t>
      </w:r>
    </w:p>
    <w:p w:rsidR="001C1A98" w:rsidRPr="00E81979" w:rsidRDefault="001C1A98" w:rsidP="001C1A98">
      <w:pPr>
        <w:pStyle w:val="Ingenmellomrom"/>
        <w:rPr>
          <w:noProof/>
        </w:rPr>
      </w:pPr>
    </w:p>
    <w:p w:rsidR="001C1A98" w:rsidRPr="00F86CD5" w:rsidRDefault="001C1A98" w:rsidP="001C1A98">
      <w:pPr>
        <w:pStyle w:val="Ingenmellomrom"/>
        <w:numPr>
          <w:ilvl w:val="0"/>
          <w:numId w:val="5"/>
        </w:numPr>
        <w:rPr>
          <w:rFonts w:ascii="Verdana" w:hAnsi="Verdana"/>
          <w:noProof/>
        </w:rPr>
      </w:pPr>
      <w:r w:rsidRPr="00F86CD5">
        <w:rPr>
          <w:rFonts w:ascii="Verdana" w:hAnsi="Verdana"/>
          <w:noProof/>
        </w:rPr>
        <w:t>MOTTATT POST:</w:t>
      </w:r>
    </w:p>
    <w:p w:rsidR="001C1A98" w:rsidRPr="00F86CD5" w:rsidRDefault="001C1A98" w:rsidP="001C1A98">
      <w:pPr>
        <w:pStyle w:val="Ingenmellomrom"/>
        <w:rPr>
          <w:rFonts w:ascii="Verdana" w:hAnsi="Verdana"/>
          <w:noProof/>
        </w:rPr>
      </w:pPr>
    </w:p>
    <w:p w:rsidR="001C1A98" w:rsidRPr="00F86CD5" w:rsidRDefault="001C1A98" w:rsidP="001C1A98">
      <w:pPr>
        <w:pStyle w:val="Ingenmellomrom"/>
        <w:ind w:left="708"/>
        <w:rPr>
          <w:rFonts w:ascii="Verdana" w:hAnsi="Verdana"/>
          <w:noProof/>
        </w:rPr>
      </w:pPr>
      <w:r w:rsidRPr="00F86CD5">
        <w:rPr>
          <w:rFonts w:ascii="Verdana" w:hAnsi="Verdana"/>
          <w:noProof/>
        </w:rPr>
        <w:t xml:space="preserve">Mottatt post skal </w:t>
      </w:r>
      <w:r w:rsidRPr="00F86CD5">
        <w:rPr>
          <w:rFonts w:ascii="Verdana" w:hAnsi="Verdana"/>
          <w:b/>
          <w:noProof/>
          <w:color w:val="FF0000"/>
        </w:rPr>
        <w:t>Besvares</w:t>
      </w:r>
      <w:r w:rsidR="003C6D4C" w:rsidRPr="00F86CD5">
        <w:rPr>
          <w:rFonts w:ascii="Verdana" w:hAnsi="Verdana"/>
          <w:noProof/>
        </w:rPr>
        <w:t xml:space="preserve"> eller</w:t>
      </w:r>
      <w:r w:rsidRPr="00F86CD5">
        <w:rPr>
          <w:rFonts w:ascii="Verdana" w:hAnsi="Verdana"/>
          <w:noProof/>
        </w:rPr>
        <w:t xml:space="preserve"> </w:t>
      </w:r>
      <w:r w:rsidRPr="00F86CD5">
        <w:rPr>
          <w:rFonts w:ascii="Verdana" w:hAnsi="Verdana"/>
          <w:b/>
          <w:noProof/>
          <w:color w:val="FF0000"/>
        </w:rPr>
        <w:t>Avskrives</w:t>
      </w:r>
      <w:r w:rsidR="003C6D4C" w:rsidRPr="00F86CD5">
        <w:rPr>
          <w:rFonts w:ascii="Verdana" w:hAnsi="Verdana"/>
          <w:noProof/>
        </w:rPr>
        <w:t xml:space="preserve"> av </w:t>
      </w:r>
      <w:r w:rsidRPr="00F86CD5">
        <w:rPr>
          <w:rFonts w:ascii="Verdana" w:hAnsi="Verdana"/>
          <w:noProof/>
        </w:rPr>
        <w:t xml:space="preserve"> saksbehandler</w:t>
      </w:r>
    </w:p>
    <w:p w:rsidR="001C1A98" w:rsidRPr="00F86CD5" w:rsidRDefault="001C1A98" w:rsidP="001C1A98">
      <w:pPr>
        <w:pStyle w:val="Ingenmellomrom"/>
        <w:ind w:left="708"/>
        <w:rPr>
          <w:rFonts w:ascii="Verdana" w:hAnsi="Verdana"/>
          <w:noProof/>
        </w:rPr>
      </w:pPr>
    </w:p>
    <w:p w:rsidR="001C1A98" w:rsidRPr="00F86CD5" w:rsidRDefault="001C1A98" w:rsidP="001C1A98">
      <w:pPr>
        <w:pStyle w:val="Ingenmellomrom"/>
        <w:ind w:left="708"/>
        <w:rPr>
          <w:rFonts w:ascii="Verdana" w:hAnsi="Verdana"/>
          <w:b/>
          <w:noProof/>
        </w:rPr>
      </w:pPr>
      <w:r w:rsidRPr="00F86CD5">
        <w:rPr>
          <w:rFonts w:ascii="Verdana" w:hAnsi="Verdana"/>
          <w:b/>
          <w:noProof/>
        </w:rPr>
        <w:t>Når du mottar post skal du vurdere</w:t>
      </w:r>
    </w:p>
    <w:p w:rsidR="001C1A98" w:rsidRPr="00F86CD5" w:rsidRDefault="001C1A98" w:rsidP="001C1A98">
      <w:pPr>
        <w:pStyle w:val="Listeavsnitt"/>
        <w:numPr>
          <w:ilvl w:val="0"/>
          <w:numId w:val="4"/>
        </w:numPr>
        <w:spacing w:after="0" w:line="240" w:lineRule="auto"/>
        <w:ind w:left="1428"/>
        <w:rPr>
          <w:rFonts w:ascii="Verdana" w:hAnsi="Verdana"/>
        </w:rPr>
      </w:pPr>
      <w:r w:rsidRPr="00F86CD5">
        <w:rPr>
          <w:rFonts w:ascii="Verdana" w:hAnsi="Verdana"/>
        </w:rPr>
        <w:t>Ligger dokumentet i riktig sak?</w:t>
      </w:r>
    </w:p>
    <w:p w:rsidR="001C1A98" w:rsidRPr="00F86CD5" w:rsidRDefault="001C1A98" w:rsidP="001C1A98">
      <w:pPr>
        <w:pStyle w:val="Listeavsnitt"/>
        <w:numPr>
          <w:ilvl w:val="0"/>
          <w:numId w:val="4"/>
        </w:numPr>
        <w:spacing w:after="0" w:line="240" w:lineRule="auto"/>
        <w:ind w:left="1428"/>
        <w:rPr>
          <w:rFonts w:ascii="Verdana" w:hAnsi="Verdana"/>
        </w:rPr>
      </w:pPr>
      <w:r w:rsidRPr="00F86CD5">
        <w:rPr>
          <w:rFonts w:ascii="Verdana" w:hAnsi="Verdana"/>
        </w:rPr>
        <w:t>Er tittel dekkende og søkbar?</w:t>
      </w:r>
    </w:p>
    <w:p w:rsidR="001C1A98" w:rsidRPr="00F86CD5" w:rsidRDefault="001C1A98" w:rsidP="001C1A98">
      <w:pPr>
        <w:pStyle w:val="Listeavsnitt"/>
        <w:numPr>
          <w:ilvl w:val="0"/>
          <w:numId w:val="4"/>
        </w:numPr>
        <w:spacing w:after="0" w:line="240" w:lineRule="auto"/>
        <w:ind w:left="1428"/>
        <w:rPr>
          <w:rFonts w:ascii="Verdana" w:hAnsi="Verdana"/>
        </w:rPr>
      </w:pPr>
      <w:r w:rsidRPr="00F86CD5">
        <w:rPr>
          <w:rFonts w:ascii="Verdana" w:hAnsi="Verdana"/>
        </w:rPr>
        <w:t>Er andre registrerte opplysninger korrekte?</w:t>
      </w:r>
    </w:p>
    <w:p w:rsidR="001C1A98" w:rsidRPr="00F86CD5" w:rsidRDefault="001C1A98" w:rsidP="001C1A98">
      <w:pPr>
        <w:pStyle w:val="Listeavsnitt"/>
        <w:numPr>
          <w:ilvl w:val="0"/>
          <w:numId w:val="4"/>
        </w:numPr>
        <w:spacing w:after="0" w:line="240" w:lineRule="auto"/>
        <w:ind w:left="1428"/>
        <w:rPr>
          <w:rFonts w:ascii="Verdana" w:hAnsi="Verdana"/>
        </w:rPr>
      </w:pPr>
      <w:r w:rsidRPr="00F86CD5">
        <w:rPr>
          <w:rFonts w:ascii="Verdana" w:hAnsi="Verdana"/>
        </w:rPr>
        <w:t>Vurder om det er behov for å unnta fra offentlighet</w:t>
      </w:r>
    </w:p>
    <w:p w:rsidR="001C1A98" w:rsidRPr="00F86CD5" w:rsidRDefault="001C1A98" w:rsidP="001C1A98">
      <w:pPr>
        <w:pStyle w:val="Listeavsnitt"/>
        <w:numPr>
          <w:ilvl w:val="0"/>
          <w:numId w:val="4"/>
        </w:numPr>
        <w:spacing w:after="0" w:line="240" w:lineRule="auto"/>
        <w:ind w:left="1428"/>
        <w:rPr>
          <w:rFonts w:ascii="Verdana" w:hAnsi="Verdana"/>
        </w:rPr>
      </w:pPr>
      <w:r w:rsidRPr="00F86CD5">
        <w:rPr>
          <w:rFonts w:ascii="Verdana" w:hAnsi="Verdana"/>
        </w:rPr>
        <w:t>Vurder skjerming</w:t>
      </w:r>
    </w:p>
    <w:p w:rsidR="00563EF4" w:rsidRPr="00F86CD5" w:rsidRDefault="00563EF4" w:rsidP="001C1A98">
      <w:pPr>
        <w:pStyle w:val="Listeavsnitt"/>
        <w:spacing w:after="0" w:line="240" w:lineRule="auto"/>
        <w:rPr>
          <w:rFonts w:ascii="Verdana" w:hAnsi="Verdana"/>
          <w:b/>
        </w:rPr>
      </w:pPr>
    </w:p>
    <w:p w:rsidR="00563EF4" w:rsidRPr="00F86CD5" w:rsidRDefault="00563EF4" w:rsidP="001C1A98">
      <w:pPr>
        <w:pStyle w:val="Listeavsnitt"/>
        <w:spacing w:after="0" w:line="240" w:lineRule="auto"/>
        <w:rPr>
          <w:rFonts w:ascii="Verdana" w:hAnsi="Verdana"/>
          <w:b/>
        </w:rPr>
      </w:pPr>
    </w:p>
    <w:p w:rsidR="001C1A98" w:rsidRPr="00F86CD5" w:rsidRDefault="001C1A98" w:rsidP="001C1A98">
      <w:pPr>
        <w:pStyle w:val="Listeavsnitt"/>
        <w:spacing w:after="0" w:line="240" w:lineRule="auto"/>
        <w:rPr>
          <w:rFonts w:ascii="Verdana" w:hAnsi="Verdana"/>
          <w:b/>
        </w:rPr>
      </w:pPr>
      <w:r w:rsidRPr="00F86CD5">
        <w:rPr>
          <w:rFonts w:ascii="Verdana" w:hAnsi="Verdana"/>
          <w:b/>
        </w:rPr>
        <w:t>Besvare</w:t>
      </w:r>
    </w:p>
    <w:p w:rsidR="001C1A98" w:rsidRPr="006C3860" w:rsidRDefault="001C1A98" w:rsidP="001C1A98">
      <w:pPr>
        <w:pStyle w:val="Listeavsnitt"/>
        <w:numPr>
          <w:ilvl w:val="0"/>
          <w:numId w:val="6"/>
        </w:numPr>
        <w:spacing w:after="0" w:line="240" w:lineRule="auto"/>
        <w:rPr>
          <w:rFonts w:ascii="Verdana" w:hAnsi="Verdana"/>
          <w:color w:val="FF0000"/>
        </w:rPr>
      </w:pPr>
      <w:r w:rsidRPr="00F86CD5">
        <w:rPr>
          <w:rFonts w:ascii="Verdana" w:hAnsi="Verdana"/>
        </w:rPr>
        <w:t>Svarbrev opprettes ved å velg</w:t>
      </w:r>
      <w:r w:rsidRPr="006C3860">
        <w:rPr>
          <w:rFonts w:ascii="Verdana" w:hAnsi="Verdana"/>
        </w:rPr>
        <w:t>e:</w:t>
      </w:r>
      <w:r w:rsidRPr="006C3860">
        <w:rPr>
          <w:rFonts w:ascii="Verdana" w:hAnsi="Verdana"/>
          <w:color w:val="FF0000"/>
        </w:rPr>
        <w:t xml:space="preserve"> Lag svar</w:t>
      </w:r>
    </w:p>
    <w:p w:rsidR="001C1A98" w:rsidRPr="00F86CD5" w:rsidRDefault="001C1A98" w:rsidP="001C1A98">
      <w:pPr>
        <w:pStyle w:val="Listeavsnitt"/>
        <w:numPr>
          <w:ilvl w:val="0"/>
          <w:numId w:val="6"/>
        </w:numPr>
        <w:spacing w:after="0" w:line="240" w:lineRule="auto"/>
        <w:rPr>
          <w:rFonts w:ascii="Verdana" w:hAnsi="Verdana"/>
        </w:rPr>
      </w:pPr>
      <w:r w:rsidRPr="00F86CD5">
        <w:rPr>
          <w:rFonts w:ascii="Verdana" w:hAnsi="Verdana"/>
        </w:rPr>
        <w:t>I journalposten - følg skriveregler for ESA8</w:t>
      </w:r>
    </w:p>
    <w:p w:rsidR="001C1A98" w:rsidRPr="00F86CD5" w:rsidRDefault="001C1A98" w:rsidP="001C1A98">
      <w:pPr>
        <w:pStyle w:val="Listeavsnitt"/>
        <w:numPr>
          <w:ilvl w:val="0"/>
          <w:numId w:val="6"/>
        </w:numPr>
        <w:spacing w:after="0" w:line="240" w:lineRule="auto"/>
        <w:rPr>
          <w:rFonts w:ascii="Verdana" w:hAnsi="Verdana"/>
        </w:rPr>
      </w:pPr>
      <w:r w:rsidRPr="00F86CD5">
        <w:rPr>
          <w:rFonts w:ascii="Verdana" w:hAnsi="Verdana"/>
        </w:rPr>
        <w:t>Sjekk om sakstypen har standard titler</w:t>
      </w:r>
    </w:p>
    <w:p w:rsidR="001C1A98" w:rsidRPr="00F86CD5" w:rsidRDefault="001C1A98" w:rsidP="001C1A98">
      <w:pPr>
        <w:pStyle w:val="Listeavsnitt"/>
        <w:numPr>
          <w:ilvl w:val="0"/>
          <w:numId w:val="6"/>
        </w:numPr>
        <w:spacing w:after="0" w:line="240" w:lineRule="auto"/>
        <w:rPr>
          <w:rFonts w:ascii="Verdana" w:hAnsi="Verdana"/>
        </w:rPr>
      </w:pPr>
      <w:r w:rsidRPr="00F86CD5">
        <w:rPr>
          <w:rFonts w:ascii="Verdana" w:hAnsi="Verdana"/>
        </w:rPr>
        <w:t>Vurder alltid offentlighet, skjerming og tilgangsgrupper</w:t>
      </w:r>
    </w:p>
    <w:p w:rsidR="00563EF4" w:rsidRPr="00F86CD5" w:rsidRDefault="00563EF4" w:rsidP="001C1A98">
      <w:pPr>
        <w:pStyle w:val="Listeavsnitt"/>
        <w:spacing w:after="0" w:line="240" w:lineRule="auto"/>
        <w:rPr>
          <w:rFonts w:ascii="Verdana" w:hAnsi="Verdana"/>
          <w:b/>
        </w:rPr>
      </w:pPr>
    </w:p>
    <w:p w:rsidR="00563EF4" w:rsidRPr="00F86CD5" w:rsidRDefault="00563EF4" w:rsidP="001C1A98">
      <w:pPr>
        <w:pStyle w:val="Listeavsnitt"/>
        <w:spacing w:after="0" w:line="240" w:lineRule="auto"/>
        <w:rPr>
          <w:rFonts w:ascii="Verdana" w:hAnsi="Verdana"/>
          <w:b/>
        </w:rPr>
      </w:pPr>
    </w:p>
    <w:p w:rsidR="001C1A98" w:rsidRPr="00F86CD5" w:rsidRDefault="001C1A98" w:rsidP="001C1A98">
      <w:pPr>
        <w:pStyle w:val="Listeavsnitt"/>
        <w:spacing w:after="0" w:line="240" w:lineRule="auto"/>
        <w:rPr>
          <w:rFonts w:ascii="Verdana" w:hAnsi="Verdana"/>
          <w:b/>
        </w:rPr>
      </w:pPr>
      <w:r w:rsidRPr="00F86CD5">
        <w:rPr>
          <w:rFonts w:ascii="Verdana" w:hAnsi="Verdana"/>
          <w:b/>
        </w:rPr>
        <w:t>Avskrive</w:t>
      </w:r>
    </w:p>
    <w:p w:rsidR="001C1A98" w:rsidRPr="00F86CD5" w:rsidRDefault="001C1A98" w:rsidP="001C1A98">
      <w:pPr>
        <w:pStyle w:val="Listeavsnitt"/>
        <w:spacing w:after="0" w:line="240" w:lineRule="auto"/>
        <w:rPr>
          <w:rFonts w:ascii="Verdana" w:hAnsi="Verdana"/>
        </w:rPr>
      </w:pPr>
      <w:r w:rsidRPr="00F86CD5">
        <w:rPr>
          <w:rFonts w:ascii="Verdana" w:hAnsi="Verdana"/>
        </w:rPr>
        <w:t>Alle mottatte dokumenter må avskrives for ikke å bli stående som restanse hos deg.</w:t>
      </w:r>
    </w:p>
    <w:p w:rsidR="001C1A98" w:rsidRPr="00F86CD5" w:rsidRDefault="003C6D4C" w:rsidP="001C1A98">
      <w:pPr>
        <w:pStyle w:val="Listeavsnitt"/>
        <w:spacing w:after="0" w:line="240" w:lineRule="auto"/>
        <w:rPr>
          <w:rFonts w:ascii="Verdana" w:hAnsi="Verdana"/>
        </w:rPr>
      </w:pPr>
      <w:r w:rsidRPr="00F86CD5">
        <w:rPr>
          <w:rFonts w:ascii="Verdana" w:hAnsi="Verdana"/>
        </w:rPr>
        <w:t xml:space="preserve">Avskriving betyr å registrere i ESA når og hvordan et inngående dokument er behandlet. Foreløpig svar utløser ikke avskriving av det innkommende dokumentet. </w:t>
      </w:r>
    </w:p>
    <w:p w:rsidR="003C6D4C" w:rsidRPr="00F86CD5" w:rsidRDefault="003C6D4C" w:rsidP="001C1A98">
      <w:pPr>
        <w:pStyle w:val="Listeavsnitt"/>
        <w:spacing w:after="0" w:line="240" w:lineRule="auto"/>
        <w:rPr>
          <w:rFonts w:ascii="Verdana" w:hAnsi="Verdana"/>
        </w:rPr>
      </w:pPr>
    </w:p>
    <w:p w:rsidR="001C1A98" w:rsidRPr="00F86CD5" w:rsidRDefault="001C1A98" w:rsidP="001C1A98">
      <w:pPr>
        <w:pStyle w:val="Listeavsnitt"/>
        <w:numPr>
          <w:ilvl w:val="0"/>
          <w:numId w:val="8"/>
        </w:numPr>
        <w:spacing w:after="0" w:line="240" w:lineRule="auto"/>
        <w:rPr>
          <w:rFonts w:ascii="Verdana" w:hAnsi="Verdana"/>
        </w:rPr>
      </w:pPr>
      <w:r w:rsidRPr="00F86CD5">
        <w:rPr>
          <w:rFonts w:ascii="Verdana" w:hAnsi="Verdana"/>
        </w:rPr>
        <w:t xml:space="preserve">Et mottatt dokument som </w:t>
      </w:r>
      <w:r w:rsidRPr="00F86CD5">
        <w:rPr>
          <w:rFonts w:ascii="Verdana" w:hAnsi="Verdana"/>
          <w:u w:val="single"/>
        </w:rPr>
        <w:t>ikke skal besvares</w:t>
      </w:r>
      <w:r w:rsidRPr="00F86CD5">
        <w:rPr>
          <w:rFonts w:ascii="Verdana" w:hAnsi="Verdana"/>
        </w:rPr>
        <w:t xml:space="preserve">: Velg </w:t>
      </w:r>
      <w:r w:rsidRPr="00F86CD5">
        <w:rPr>
          <w:rFonts w:ascii="Verdana" w:hAnsi="Verdana"/>
          <w:color w:val="FF0000"/>
        </w:rPr>
        <w:t>avskrives med kode</w:t>
      </w:r>
      <w:r w:rsidRPr="00F86CD5">
        <w:rPr>
          <w:rFonts w:ascii="Verdana" w:hAnsi="Verdana"/>
        </w:rPr>
        <w:t>.</w:t>
      </w:r>
    </w:p>
    <w:p w:rsidR="00AD4802" w:rsidRPr="00F86CD5" w:rsidRDefault="001C1A98" w:rsidP="001C1A98">
      <w:pPr>
        <w:pStyle w:val="Listeavsnitt"/>
        <w:numPr>
          <w:ilvl w:val="0"/>
          <w:numId w:val="8"/>
        </w:numPr>
        <w:spacing w:after="0" w:line="240" w:lineRule="auto"/>
        <w:rPr>
          <w:rFonts w:ascii="Verdana" w:hAnsi="Verdana"/>
        </w:rPr>
      </w:pPr>
      <w:r w:rsidRPr="00F86CD5">
        <w:rPr>
          <w:rFonts w:ascii="Verdana" w:hAnsi="Verdana"/>
        </w:rPr>
        <w:t xml:space="preserve">Et mottatt dokument hvor du har </w:t>
      </w:r>
      <w:r w:rsidRPr="00F86CD5">
        <w:rPr>
          <w:rFonts w:ascii="Verdana" w:hAnsi="Verdana"/>
          <w:u w:val="single"/>
        </w:rPr>
        <w:t>valgt ”Lag svar”:</w:t>
      </w:r>
      <w:r w:rsidRPr="00F86CD5">
        <w:rPr>
          <w:rFonts w:ascii="Verdana" w:hAnsi="Verdana"/>
        </w:rPr>
        <w:t xml:space="preserve"> Avskrives når dokumentfilen lagres ved å velge </w:t>
      </w:r>
      <w:r w:rsidR="00AD4802" w:rsidRPr="00F86CD5">
        <w:rPr>
          <w:rFonts w:ascii="Verdana" w:hAnsi="Verdana"/>
        </w:rPr>
        <w:t xml:space="preserve">enten ”Alle dokumenter er ferdig. Sendes leder for godkjenning” – </w:t>
      </w:r>
      <w:proofErr w:type="spellStart"/>
      <w:r w:rsidR="00AD4802" w:rsidRPr="00F86CD5">
        <w:rPr>
          <w:rFonts w:ascii="Verdana" w:hAnsi="Verdana"/>
        </w:rPr>
        <w:t>dvs</w:t>
      </w:r>
      <w:proofErr w:type="spellEnd"/>
      <w:r w:rsidR="00AD4802" w:rsidRPr="00F86CD5">
        <w:rPr>
          <w:rFonts w:ascii="Verdana" w:hAnsi="Verdana"/>
        </w:rPr>
        <w:t xml:space="preserve"> dokumentet ditt skal godkjennes av nærmeste leder. </w:t>
      </w:r>
    </w:p>
    <w:p w:rsidR="00AD4802" w:rsidRPr="00F86CD5" w:rsidRDefault="00FB5FF9" w:rsidP="00AD4802">
      <w:pPr>
        <w:pStyle w:val="Listeavsnitt"/>
        <w:spacing w:after="0" w:line="240" w:lineRule="auto"/>
        <w:ind w:left="1440"/>
        <w:rPr>
          <w:rFonts w:ascii="Verdana" w:hAnsi="Verdana"/>
        </w:rPr>
      </w:pPr>
      <w:r w:rsidRPr="00F86CD5">
        <w:rPr>
          <w:rFonts w:ascii="Verdana" w:hAnsi="Verdana"/>
        </w:rPr>
        <w:t>Valget</w:t>
      </w:r>
      <w:r w:rsidR="00AD4802" w:rsidRPr="00F86CD5">
        <w:rPr>
          <w:rFonts w:ascii="Verdana" w:hAnsi="Verdana"/>
        </w:rPr>
        <w:t xml:space="preserve"> ”Dokumenter er ferdig og ekspedert” betyr at du har skrevet ut dokumentet og du skal sende det ut uten godkjenning av leder. </w:t>
      </w:r>
    </w:p>
    <w:p w:rsidR="00563EF4" w:rsidRPr="00F86CD5" w:rsidRDefault="00563EF4">
      <w:pPr>
        <w:rPr>
          <w:rFonts w:ascii="Verdana" w:eastAsia="Times New Roman" w:hAnsi="Verdana" w:cs="Times New Roman"/>
          <w:lang w:eastAsia="nb-NO"/>
        </w:rPr>
      </w:pPr>
      <w:r w:rsidRPr="00F86CD5">
        <w:rPr>
          <w:rFonts w:ascii="Verdana" w:eastAsia="Times New Roman" w:hAnsi="Verdana" w:cs="Times New Roman"/>
          <w:noProof/>
          <w:lang w:eastAsia="nb-NO"/>
        </w:rPr>
        <w:lastRenderedPageBreak/>
        <w:drawing>
          <wp:inline distT="0" distB="0" distL="0" distR="0">
            <wp:extent cx="5731510" cy="2298232"/>
            <wp:effectExtent l="19050" t="0" r="254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31510" cy="2298232"/>
                    </a:xfrm>
                    <a:prstGeom prst="rect">
                      <a:avLst/>
                    </a:prstGeom>
                    <a:noFill/>
                    <a:ln w="9525">
                      <a:noFill/>
                      <a:miter lim="800000"/>
                      <a:headEnd/>
                      <a:tailEnd/>
                    </a:ln>
                  </pic:spPr>
                </pic:pic>
              </a:graphicData>
            </a:graphic>
          </wp:inline>
        </w:drawing>
      </w:r>
    </w:p>
    <w:p w:rsidR="00AD4802" w:rsidRPr="00F86CD5" w:rsidRDefault="00AD4802" w:rsidP="00AD4802">
      <w:pPr>
        <w:pStyle w:val="Listeavsnitt"/>
        <w:spacing w:after="0" w:line="240" w:lineRule="auto"/>
        <w:ind w:left="1440"/>
        <w:rPr>
          <w:rFonts w:ascii="Verdana" w:hAnsi="Verdana"/>
        </w:rPr>
      </w:pPr>
    </w:p>
    <w:p w:rsidR="00AD4802" w:rsidRPr="00F86CD5" w:rsidRDefault="00AD4802" w:rsidP="00AD4802">
      <w:pPr>
        <w:pStyle w:val="Listeavsnitt"/>
        <w:spacing w:after="0" w:line="240" w:lineRule="auto"/>
        <w:ind w:left="1440"/>
        <w:rPr>
          <w:rFonts w:ascii="Verdana" w:hAnsi="Verdana"/>
        </w:rPr>
      </w:pPr>
    </w:p>
    <w:p w:rsidR="001C1A98" w:rsidRPr="00F86CD5" w:rsidRDefault="001C1A98" w:rsidP="001C1A98">
      <w:pPr>
        <w:pStyle w:val="Listeavsnitt"/>
        <w:numPr>
          <w:ilvl w:val="0"/>
          <w:numId w:val="8"/>
        </w:numPr>
        <w:spacing w:after="0" w:line="240" w:lineRule="auto"/>
        <w:rPr>
          <w:rFonts w:ascii="Verdana" w:hAnsi="Verdana"/>
        </w:rPr>
      </w:pPr>
      <w:r w:rsidRPr="00F86CD5">
        <w:rPr>
          <w:rFonts w:ascii="Verdana" w:hAnsi="Verdana"/>
        </w:rPr>
        <w:t xml:space="preserve">Et mottatt dokument hvor svaret ikke er koblet til </w:t>
      </w:r>
      <w:r w:rsidR="003C6D4C" w:rsidRPr="00F86CD5">
        <w:rPr>
          <w:rFonts w:ascii="Verdana" w:hAnsi="Verdana"/>
        </w:rPr>
        <w:t xml:space="preserve">et utgående </w:t>
      </w:r>
      <w:r w:rsidR="000C53C0" w:rsidRPr="00F86CD5">
        <w:rPr>
          <w:rFonts w:ascii="Verdana" w:hAnsi="Verdana"/>
        </w:rPr>
        <w:t>dokument</w:t>
      </w:r>
      <w:r w:rsidR="006C3860">
        <w:rPr>
          <w:rFonts w:ascii="Verdana" w:hAnsi="Verdana"/>
        </w:rPr>
        <w:t xml:space="preserve"> </w:t>
      </w:r>
      <w:r w:rsidR="003C6D4C" w:rsidRPr="00F86CD5">
        <w:rPr>
          <w:rFonts w:ascii="Verdana" w:hAnsi="Verdana"/>
        </w:rPr>
        <w:t>glemt å bruke ”lag svar”</w:t>
      </w:r>
      <w:r w:rsidRPr="00F86CD5">
        <w:rPr>
          <w:rFonts w:ascii="Verdana" w:hAnsi="Verdana"/>
        </w:rPr>
        <w:t xml:space="preserve">: Velg </w:t>
      </w:r>
      <w:r w:rsidRPr="00F86CD5">
        <w:rPr>
          <w:rFonts w:ascii="Verdana" w:hAnsi="Verdana"/>
          <w:color w:val="FF0000"/>
        </w:rPr>
        <w:t>avskrives med kode</w:t>
      </w:r>
      <w:r w:rsidRPr="00F86CD5">
        <w:rPr>
          <w:rFonts w:ascii="Verdana" w:hAnsi="Verdana"/>
        </w:rPr>
        <w:t>.</w:t>
      </w:r>
    </w:p>
    <w:p w:rsidR="000C53C0" w:rsidRPr="00F86CD5" w:rsidRDefault="000C53C0" w:rsidP="000C53C0">
      <w:pPr>
        <w:spacing w:after="0" w:line="240" w:lineRule="auto"/>
        <w:rPr>
          <w:rFonts w:ascii="Verdana" w:hAnsi="Verdana"/>
        </w:rPr>
      </w:pPr>
    </w:p>
    <w:p w:rsidR="000C53C0" w:rsidRPr="00F86CD5" w:rsidRDefault="000C53C0" w:rsidP="000C53C0">
      <w:pPr>
        <w:pStyle w:val="Listeavsnitt"/>
        <w:numPr>
          <w:ilvl w:val="0"/>
          <w:numId w:val="8"/>
        </w:numPr>
        <w:spacing w:after="0" w:line="240" w:lineRule="auto"/>
        <w:rPr>
          <w:rFonts w:ascii="Verdana" w:hAnsi="Verdana"/>
        </w:rPr>
      </w:pPr>
      <w:r w:rsidRPr="00F86CD5">
        <w:rPr>
          <w:rFonts w:ascii="Verdana" w:hAnsi="Verdana"/>
        </w:rPr>
        <w:t xml:space="preserve">Vær obs på at alle dokumenter konverters til PDF når du ferdigstiller et dokument. </w:t>
      </w:r>
    </w:p>
    <w:p w:rsidR="000C53C0" w:rsidRPr="00F86CD5" w:rsidRDefault="000C53C0" w:rsidP="000C53C0">
      <w:pPr>
        <w:pStyle w:val="Listeavsnitt"/>
        <w:rPr>
          <w:rFonts w:ascii="Verdana" w:hAnsi="Verdana"/>
        </w:rPr>
      </w:pPr>
    </w:p>
    <w:p w:rsidR="000C53C0" w:rsidRPr="00F86CD5" w:rsidRDefault="000C53C0" w:rsidP="000C53C0">
      <w:pPr>
        <w:pStyle w:val="Listeavsnitt"/>
        <w:spacing w:after="0" w:line="240" w:lineRule="auto"/>
        <w:ind w:left="1440"/>
        <w:rPr>
          <w:rFonts w:ascii="Verdana" w:hAnsi="Verdana"/>
        </w:rPr>
      </w:pPr>
    </w:p>
    <w:p w:rsidR="001C1A98" w:rsidRPr="00F86CD5" w:rsidRDefault="001C1A98" w:rsidP="001C1A98">
      <w:pPr>
        <w:pStyle w:val="Listeavsnitt"/>
        <w:spacing w:after="0" w:line="240" w:lineRule="auto"/>
        <w:rPr>
          <w:rFonts w:ascii="Verdana" w:hAnsi="Verdana"/>
          <w:b/>
        </w:rPr>
      </w:pPr>
      <w:r w:rsidRPr="00F86CD5">
        <w:rPr>
          <w:rFonts w:ascii="Verdana" w:hAnsi="Verdana"/>
          <w:b/>
        </w:rPr>
        <w:t>Legg til all nødvendig dokumentasjon i saken</w:t>
      </w:r>
    </w:p>
    <w:p w:rsidR="001C1A98" w:rsidRPr="00F86CD5" w:rsidRDefault="001C1A98" w:rsidP="001C1A98">
      <w:pPr>
        <w:pStyle w:val="Listeavsnitt"/>
        <w:numPr>
          <w:ilvl w:val="0"/>
          <w:numId w:val="7"/>
        </w:numPr>
        <w:spacing w:after="0" w:line="240" w:lineRule="auto"/>
        <w:rPr>
          <w:rFonts w:ascii="Verdana" w:hAnsi="Verdana"/>
        </w:rPr>
      </w:pPr>
      <w:r w:rsidRPr="00F86CD5">
        <w:rPr>
          <w:rFonts w:ascii="Verdana" w:hAnsi="Verdana"/>
        </w:rPr>
        <w:t>All dokumentasjon om en sak skal samles. E-post, nødvendig d</w:t>
      </w:r>
      <w:r w:rsidR="003C6D4C" w:rsidRPr="00F86CD5">
        <w:rPr>
          <w:rFonts w:ascii="Verdana" w:hAnsi="Verdana"/>
        </w:rPr>
        <w:t xml:space="preserve">okumentasjon fra eget filområde eller fellesområdet som har verdi som dokumentasjon </w:t>
      </w:r>
      <w:r w:rsidRPr="00F86CD5">
        <w:rPr>
          <w:rFonts w:ascii="Verdana" w:hAnsi="Verdana"/>
        </w:rPr>
        <w:t>osv. skal lagres i saksmappen i ESA8.</w:t>
      </w:r>
    </w:p>
    <w:p w:rsidR="001C1A98" w:rsidRPr="00F86CD5" w:rsidRDefault="001C1A98" w:rsidP="001C1A98">
      <w:pPr>
        <w:pStyle w:val="Listeavsnitt"/>
        <w:numPr>
          <w:ilvl w:val="0"/>
          <w:numId w:val="7"/>
        </w:numPr>
        <w:spacing w:after="0" w:line="240" w:lineRule="auto"/>
        <w:rPr>
          <w:rFonts w:ascii="Verdana" w:hAnsi="Verdana"/>
        </w:rPr>
      </w:pPr>
      <w:r w:rsidRPr="00F86CD5">
        <w:rPr>
          <w:rFonts w:ascii="Verdana" w:hAnsi="Verdana"/>
        </w:rPr>
        <w:t xml:space="preserve">Ved lagring av e-post: </w:t>
      </w:r>
    </w:p>
    <w:p w:rsidR="001C1A98" w:rsidRPr="00F86CD5" w:rsidRDefault="001C1A98" w:rsidP="001C1A98">
      <w:pPr>
        <w:pStyle w:val="Listeavsnitt"/>
        <w:numPr>
          <w:ilvl w:val="1"/>
          <w:numId w:val="7"/>
        </w:numPr>
        <w:spacing w:after="0" w:line="240" w:lineRule="auto"/>
        <w:rPr>
          <w:rFonts w:ascii="Verdana" w:hAnsi="Verdana"/>
        </w:rPr>
      </w:pPr>
      <w:r w:rsidRPr="00F86CD5">
        <w:rPr>
          <w:rFonts w:ascii="Verdana" w:hAnsi="Verdana"/>
        </w:rPr>
        <w:t xml:space="preserve"> Avsender skal være navn på firma eller privatperson. Aldri e-postadressen.</w:t>
      </w:r>
    </w:p>
    <w:p w:rsidR="001C1A98" w:rsidRPr="00F86CD5" w:rsidRDefault="001C1A98" w:rsidP="001C1A98">
      <w:pPr>
        <w:pStyle w:val="Listeavsnitt"/>
        <w:numPr>
          <w:ilvl w:val="1"/>
          <w:numId w:val="7"/>
        </w:numPr>
        <w:spacing w:after="0" w:line="240" w:lineRule="auto"/>
        <w:rPr>
          <w:rFonts w:ascii="Verdana" w:hAnsi="Verdana"/>
        </w:rPr>
      </w:pPr>
      <w:r w:rsidRPr="00F86CD5">
        <w:rPr>
          <w:rFonts w:ascii="Verdana" w:hAnsi="Verdana"/>
        </w:rPr>
        <w:t xml:space="preserve">Se spesielt på tittelen på journalposten og endre hvis behov (se skriveregler)  </w:t>
      </w:r>
    </w:p>
    <w:p w:rsidR="00333A6A" w:rsidRPr="00F86CD5" w:rsidRDefault="00333A6A" w:rsidP="00A32324">
      <w:pPr>
        <w:spacing w:after="0" w:line="240" w:lineRule="auto"/>
        <w:rPr>
          <w:rFonts w:ascii="Verdana" w:hAnsi="Verdana"/>
        </w:rPr>
      </w:pPr>
    </w:p>
    <w:p w:rsidR="00333A6A" w:rsidRPr="00F86CD5" w:rsidRDefault="00333A6A" w:rsidP="00333A6A">
      <w:pPr>
        <w:pStyle w:val="Listeavsnitt"/>
        <w:spacing w:after="0" w:line="240" w:lineRule="auto"/>
        <w:rPr>
          <w:rFonts w:ascii="Verdana" w:hAnsi="Verdana"/>
          <w:b/>
        </w:rPr>
      </w:pPr>
      <w:r w:rsidRPr="00F86CD5">
        <w:rPr>
          <w:rFonts w:ascii="Verdana" w:hAnsi="Verdana"/>
          <w:b/>
        </w:rPr>
        <w:t>E-post</w:t>
      </w:r>
    </w:p>
    <w:p w:rsidR="00333A6A" w:rsidRPr="00F86CD5" w:rsidRDefault="00333A6A" w:rsidP="00333A6A">
      <w:pPr>
        <w:pStyle w:val="Listeavsnitt"/>
        <w:spacing w:after="0" w:line="240" w:lineRule="auto"/>
        <w:rPr>
          <w:rFonts w:ascii="Verdana" w:hAnsi="Verdana"/>
          <w:b/>
        </w:rPr>
      </w:pPr>
    </w:p>
    <w:p w:rsidR="00333A6A" w:rsidRPr="00F86CD5" w:rsidRDefault="00333A6A" w:rsidP="00333A6A">
      <w:pPr>
        <w:pStyle w:val="Listeavsnitt"/>
        <w:spacing w:after="0" w:line="240" w:lineRule="auto"/>
        <w:rPr>
          <w:rFonts w:ascii="Verdana" w:hAnsi="Verdana"/>
        </w:rPr>
      </w:pPr>
      <w:r w:rsidRPr="00F86CD5">
        <w:rPr>
          <w:rFonts w:ascii="Verdana" w:hAnsi="Verdana"/>
        </w:rPr>
        <w:t xml:space="preserve">Saksbehandler er ansvarlig for vurdering og eventuell registrering av e-post som kommer direkte til han/henne. Saksbehandler må selv vurdere om den mottatte e-posten er å anse som arkivverdig for kommunen. </w:t>
      </w:r>
    </w:p>
    <w:p w:rsidR="001C1A98" w:rsidRPr="00F86CD5" w:rsidRDefault="001C1A98" w:rsidP="00A32324">
      <w:pPr>
        <w:spacing w:after="0" w:line="240" w:lineRule="auto"/>
        <w:rPr>
          <w:rFonts w:ascii="Verdana" w:hAnsi="Verdana"/>
        </w:rPr>
      </w:pPr>
    </w:p>
    <w:p w:rsidR="001C1A98" w:rsidRPr="00F86CD5" w:rsidRDefault="001C1A98" w:rsidP="001C1A98">
      <w:pPr>
        <w:pStyle w:val="Listeavsnitt"/>
        <w:numPr>
          <w:ilvl w:val="0"/>
          <w:numId w:val="5"/>
        </w:numPr>
        <w:spacing w:after="0" w:line="240" w:lineRule="auto"/>
        <w:rPr>
          <w:rFonts w:ascii="Verdana" w:hAnsi="Verdana"/>
        </w:rPr>
      </w:pPr>
      <w:r w:rsidRPr="00F86CD5">
        <w:rPr>
          <w:rFonts w:ascii="Verdana" w:hAnsi="Verdana"/>
        </w:rPr>
        <w:t>SAKER</w:t>
      </w:r>
    </w:p>
    <w:p w:rsidR="001C1A98" w:rsidRPr="00F86CD5" w:rsidRDefault="001C1A98" w:rsidP="001C1A98">
      <w:pPr>
        <w:pStyle w:val="Listeavsnitt"/>
        <w:spacing w:after="0" w:line="240" w:lineRule="auto"/>
        <w:rPr>
          <w:rFonts w:ascii="Verdana" w:hAnsi="Verdana"/>
        </w:rPr>
      </w:pPr>
    </w:p>
    <w:p w:rsidR="001C1A98" w:rsidRPr="00F86CD5" w:rsidRDefault="001C1A98" w:rsidP="001C1A98">
      <w:pPr>
        <w:pStyle w:val="Listeavsnitt"/>
        <w:spacing w:after="0" w:line="240" w:lineRule="auto"/>
        <w:rPr>
          <w:rFonts w:ascii="Verdana" w:hAnsi="Verdana"/>
          <w:b/>
        </w:rPr>
      </w:pPr>
      <w:r w:rsidRPr="00F86CD5">
        <w:rPr>
          <w:rFonts w:ascii="Verdana" w:hAnsi="Verdana"/>
          <w:b/>
        </w:rPr>
        <w:t>Opprettelse av ny sak</w:t>
      </w:r>
    </w:p>
    <w:p w:rsidR="001C1A98" w:rsidRPr="00F86CD5" w:rsidRDefault="001C1A98" w:rsidP="001C1A98">
      <w:pPr>
        <w:pStyle w:val="Listeavsnitt"/>
        <w:spacing w:after="0" w:line="240" w:lineRule="auto"/>
        <w:rPr>
          <w:rFonts w:ascii="Verdana" w:hAnsi="Verdana"/>
        </w:rPr>
      </w:pPr>
      <w:r w:rsidRPr="00F86CD5">
        <w:rPr>
          <w:rFonts w:ascii="Verdana" w:hAnsi="Verdana"/>
        </w:rPr>
        <w:t>Sjekk alltid:</w:t>
      </w:r>
    </w:p>
    <w:p w:rsidR="001C1A98" w:rsidRPr="00F86CD5" w:rsidRDefault="001C1A98" w:rsidP="001C1A98">
      <w:pPr>
        <w:pStyle w:val="Listeavsnitt"/>
        <w:numPr>
          <w:ilvl w:val="0"/>
          <w:numId w:val="6"/>
        </w:numPr>
        <w:spacing w:after="0" w:line="240" w:lineRule="auto"/>
        <w:rPr>
          <w:rFonts w:ascii="Verdana" w:hAnsi="Verdana"/>
        </w:rPr>
      </w:pPr>
      <w:r w:rsidRPr="00F86CD5">
        <w:rPr>
          <w:rFonts w:ascii="Verdana" w:hAnsi="Verdana"/>
        </w:rPr>
        <w:t>Tilhører ditt nye dokument en sak som allerede eksisterer?</w:t>
      </w:r>
    </w:p>
    <w:p w:rsidR="001C1A98" w:rsidRPr="00F86CD5" w:rsidRDefault="001C1A98" w:rsidP="001C1A98">
      <w:pPr>
        <w:pStyle w:val="Listeavsnitt"/>
        <w:numPr>
          <w:ilvl w:val="0"/>
          <w:numId w:val="6"/>
        </w:numPr>
        <w:spacing w:after="0" w:line="240" w:lineRule="auto"/>
        <w:rPr>
          <w:rFonts w:ascii="Verdana" w:hAnsi="Verdana"/>
        </w:rPr>
      </w:pPr>
      <w:r w:rsidRPr="00F86CD5">
        <w:rPr>
          <w:rFonts w:ascii="Verdana" w:hAnsi="Verdana"/>
        </w:rPr>
        <w:t>Er du usikker på hvordan du skal organisere denne type dokumenter i saker, tar</w:t>
      </w:r>
      <w:r w:rsidR="00101EDE" w:rsidRPr="00F86CD5">
        <w:rPr>
          <w:rFonts w:ascii="Verdana" w:hAnsi="Verdana"/>
        </w:rPr>
        <w:t xml:space="preserve"> du kontakt med arkivaren</w:t>
      </w:r>
      <w:r w:rsidRPr="00F86CD5">
        <w:rPr>
          <w:rFonts w:ascii="Verdana" w:hAnsi="Verdana"/>
        </w:rPr>
        <w:t xml:space="preserve"> </w:t>
      </w:r>
      <w:r w:rsidRPr="00F86CD5">
        <w:rPr>
          <w:rFonts w:ascii="Verdana" w:hAnsi="Verdana"/>
        </w:rPr>
        <w:sym w:font="Wingdings" w:char="F04A"/>
      </w:r>
    </w:p>
    <w:p w:rsidR="001C1A98" w:rsidRPr="00F86CD5" w:rsidRDefault="001C1A98" w:rsidP="001C1A98">
      <w:pPr>
        <w:pStyle w:val="Listeavsnitt"/>
        <w:numPr>
          <w:ilvl w:val="0"/>
          <w:numId w:val="6"/>
        </w:numPr>
        <w:spacing w:after="0" w:line="240" w:lineRule="auto"/>
        <w:rPr>
          <w:rFonts w:ascii="Verdana" w:hAnsi="Verdana"/>
        </w:rPr>
      </w:pPr>
      <w:r w:rsidRPr="00F86CD5">
        <w:rPr>
          <w:rFonts w:ascii="Verdana" w:hAnsi="Verdana"/>
        </w:rPr>
        <w:t>Lag dekkende tittel for hele saksforeløpet.</w:t>
      </w:r>
    </w:p>
    <w:p w:rsidR="001C1A98" w:rsidRPr="00F86CD5" w:rsidRDefault="00101EDE" w:rsidP="001C1A98">
      <w:pPr>
        <w:pStyle w:val="Listeavsnitt"/>
        <w:numPr>
          <w:ilvl w:val="0"/>
          <w:numId w:val="6"/>
        </w:numPr>
        <w:spacing w:after="0" w:line="240" w:lineRule="auto"/>
        <w:rPr>
          <w:rFonts w:ascii="Verdana" w:hAnsi="Verdana"/>
        </w:rPr>
      </w:pPr>
      <w:r w:rsidRPr="00F86CD5">
        <w:rPr>
          <w:rFonts w:ascii="Verdana" w:hAnsi="Verdana"/>
        </w:rPr>
        <w:t>Du kan be arkivaren</w:t>
      </w:r>
      <w:r w:rsidR="001C1A98" w:rsidRPr="00F86CD5">
        <w:rPr>
          <w:rFonts w:ascii="Verdana" w:hAnsi="Verdana"/>
        </w:rPr>
        <w:t xml:space="preserve"> om å opprette saker for deg.</w:t>
      </w:r>
    </w:p>
    <w:p w:rsidR="001C1A98" w:rsidRPr="00F86CD5" w:rsidRDefault="001C1A98" w:rsidP="001C1A98">
      <w:pPr>
        <w:pStyle w:val="Ingenmellomrom"/>
        <w:rPr>
          <w:rFonts w:ascii="Verdana" w:hAnsi="Verdana"/>
          <w:noProof/>
        </w:rPr>
      </w:pPr>
    </w:p>
    <w:p w:rsidR="00E36B9F" w:rsidRDefault="00E36B9F" w:rsidP="001C1A98">
      <w:pPr>
        <w:pStyle w:val="Default"/>
        <w:ind w:left="708"/>
        <w:rPr>
          <w:rFonts w:ascii="Verdana" w:hAnsi="Verdana" w:cs="Times New Roman"/>
          <w:b/>
          <w:color w:val="auto"/>
          <w:sz w:val="22"/>
          <w:szCs w:val="22"/>
        </w:rPr>
      </w:pPr>
    </w:p>
    <w:p w:rsidR="00E36B9F" w:rsidRDefault="00E36B9F" w:rsidP="001C1A98">
      <w:pPr>
        <w:pStyle w:val="Default"/>
        <w:ind w:left="708"/>
        <w:rPr>
          <w:rFonts w:ascii="Verdana" w:hAnsi="Verdana" w:cs="Times New Roman"/>
          <w:b/>
          <w:color w:val="auto"/>
          <w:sz w:val="22"/>
          <w:szCs w:val="22"/>
        </w:rPr>
      </w:pPr>
    </w:p>
    <w:p w:rsidR="001C1A98" w:rsidRPr="00F86CD5" w:rsidRDefault="001C1A98" w:rsidP="001C1A98">
      <w:pPr>
        <w:pStyle w:val="Default"/>
        <w:ind w:left="708"/>
        <w:rPr>
          <w:rFonts w:ascii="Verdana" w:hAnsi="Verdana" w:cs="Times New Roman"/>
          <w:b/>
          <w:color w:val="auto"/>
          <w:sz w:val="22"/>
          <w:szCs w:val="22"/>
        </w:rPr>
      </w:pPr>
      <w:r w:rsidRPr="00F86CD5">
        <w:rPr>
          <w:rFonts w:ascii="Verdana" w:hAnsi="Verdana" w:cs="Times New Roman"/>
          <w:b/>
          <w:color w:val="auto"/>
          <w:sz w:val="22"/>
          <w:szCs w:val="22"/>
        </w:rPr>
        <w:lastRenderedPageBreak/>
        <w:t>Ferdigbehandlet</w:t>
      </w:r>
    </w:p>
    <w:p w:rsidR="001C1A98" w:rsidRPr="00F86CD5" w:rsidRDefault="001C1A98" w:rsidP="001C1A98">
      <w:pPr>
        <w:pStyle w:val="Default"/>
        <w:ind w:left="708"/>
        <w:rPr>
          <w:rFonts w:ascii="Verdana" w:hAnsi="Verdana" w:cs="Times New Roman"/>
          <w:color w:val="auto"/>
          <w:sz w:val="22"/>
          <w:szCs w:val="22"/>
        </w:rPr>
      </w:pPr>
      <w:r w:rsidRPr="00F86CD5">
        <w:rPr>
          <w:rFonts w:ascii="Verdana" w:hAnsi="Verdana" w:cs="Times New Roman"/>
          <w:color w:val="auto"/>
          <w:sz w:val="22"/>
          <w:szCs w:val="22"/>
        </w:rPr>
        <w:t xml:space="preserve">Når alle dokumenter er ferdigstilt eller avskrevet og du ikke forventer umiddelbar ny saksbehandling i saken kan den avsluttes. </w:t>
      </w:r>
    </w:p>
    <w:p w:rsidR="001C1A98" w:rsidRPr="00F86CD5" w:rsidRDefault="001C1A98" w:rsidP="001C1A98">
      <w:pPr>
        <w:pStyle w:val="Ingenmellomrom"/>
        <w:numPr>
          <w:ilvl w:val="0"/>
          <w:numId w:val="10"/>
        </w:numPr>
        <w:rPr>
          <w:rFonts w:ascii="Verdana" w:hAnsi="Verdana"/>
        </w:rPr>
      </w:pPr>
      <w:r w:rsidRPr="00F86CD5">
        <w:rPr>
          <w:rFonts w:ascii="Verdana" w:hAnsi="Verdana"/>
        </w:rPr>
        <w:t xml:space="preserve">Det markeres ved å endre status til: </w:t>
      </w:r>
      <w:r w:rsidRPr="00F86CD5">
        <w:rPr>
          <w:rFonts w:ascii="Verdana" w:hAnsi="Verdana"/>
          <w:i/>
          <w:color w:val="000000" w:themeColor="text1"/>
        </w:rPr>
        <w:t>Saken er ferdigbehandlet, kan avsluttes.</w:t>
      </w:r>
      <w:r w:rsidRPr="00F86CD5">
        <w:rPr>
          <w:rFonts w:ascii="Verdana" w:hAnsi="Verdana"/>
        </w:rPr>
        <w:t xml:space="preserve"> (F) </w:t>
      </w:r>
    </w:p>
    <w:p w:rsidR="001C1A98" w:rsidRPr="00F86CD5" w:rsidRDefault="00101EDE" w:rsidP="001C1A98">
      <w:pPr>
        <w:pStyle w:val="Ingenmellomrom"/>
        <w:numPr>
          <w:ilvl w:val="0"/>
          <w:numId w:val="10"/>
        </w:numPr>
        <w:rPr>
          <w:rFonts w:ascii="Verdana" w:hAnsi="Verdana"/>
        </w:rPr>
      </w:pPr>
      <w:r w:rsidRPr="00F86CD5">
        <w:rPr>
          <w:rFonts w:ascii="Verdana" w:hAnsi="Verdana"/>
        </w:rPr>
        <w:t>Arkivaren</w:t>
      </w:r>
      <w:r w:rsidR="001C1A98" w:rsidRPr="00F86CD5">
        <w:rPr>
          <w:rFonts w:ascii="Verdana" w:hAnsi="Verdana"/>
        </w:rPr>
        <w:t xml:space="preserve"> kan åpne disse saksmappene ved behov.</w:t>
      </w:r>
    </w:p>
    <w:p w:rsidR="001C1A98" w:rsidRPr="00F86CD5" w:rsidRDefault="001C1A98" w:rsidP="001C1A98">
      <w:pPr>
        <w:pStyle w:val="Ingenmellomrom"/>
        <w:ind w:left="708"/>
        <w:rPr>
          <w:rFonts w:ascii="Verdana" w:hAnsi="Verdana"/>
          <w:b/>
        </w:rPr>
      </w:pPr>
    </w:p>
    <w:p w:rsidR="001C1A98" w:rsidRPr="00F86CD5" w:rsidRDefault="001C1A98" w:rsidP="001C1A98">
      <w:pPr>
        <w:pStyle w:val="Ingenmellomrom"/>
        <w:ind w:left="708"/>
        <w:rPr>
          <w:rFonts w:ascii="Verdana" w:hAnsi="Verdana"/>
        </w:rPr>
      </w:pPr>
      <w:r w:rsidRPr="00F86CD5">
        <w:rPr>
          <w:rFonts w:ascii="Verdana" w:hAnsi="Verdana"/>
          <w:b/>
        </w:rPr>
        <w:t>Hensikt</w:t>
      </w:r>
    </w:p>
    <w:p w:rsidR="001C1A98" w:rsidRPr="00F86CD5" w:rsidRDefault="001C1A98" w:rsidP="001C1A98">
      <w:pPr>
        <w:pStyle w:val="Ingenmellomrom"/>
        <w:ind w:left="708"/>
        <w:rPr>
          <w:rFonts w:ascii="Verdana" w:hAnsi="Verdana"/>
        </w:rPr>
      </w:pPr>
      <w:r w:rsidRPr="00F86CD5">
        <w:rPr>
          <w:rFonts w:ascii="Verdana" w:hAnsi="Verdana"/>
        </w:rPr>
        <w:t xml:space="preserve">Status på dine saker i ESA stemmer med din reelle arbeidssituasjon. </w:t>
      </w:r>
    </w:p>
    <w:p w:rsidR="001C1A98" w:rsidRPr="00F86CD5" w:rsidRDefault="001C1A98" w:rsidP="001C1A98">
      <w:pPr>
        <w:pStyle w:val="Ingenmellomrom"/>
        <w:ind w:left="708"/>
        <w:rPr>
          <w:rFonts w:ascii="Verdana" w:hAnsi="Verdana"/>
        </w:rPr>
      </w:pPr>
    </w:p>
    <w:p w:rsidR="001C1A98" w:rsidRPr="00F86CD5" w:rsidRDefault="001C1A98" w:rsidP="001C1A98">
      <w:pPr>
        <w:pStyle w:val="Ingenmellomrom"/>
        <w:ind w:left="708"/>
        <w:rPr>
          <w:rFonts w:ascii="Verdana" w:hAnsi="Verdana"/>
          <w:noProof/>
        </w:rPr>
      </w:pPr>
    </w:p>
    <w:p w:rsidR="001C1A98" w:rsidRPr="00F86CD5" w:rsidRDefault="001C1A98" w:rsidP="001C1A98">
      <w:pPr>
        <w:pStyle w:val="Ingenmellomrom"/>
        <w:numPr>
          <w:ilvl w:val="0"/>
          <w:numId w:val="5"/>
        </w:numPr>
        <w:rPr>
          <w:rFonts w:ascii="Verdana" w:hAnsi="Verdana"/>
          <w:noProof/>
        </w:rPr>
      </w:pPr>
      <w:r w:rsidRPr="00F86CD5">
        <w:rPr>
          <w:rFonts w:ascii="Verdana" w:hAnsi="Verdana"/>
          <w:noProof/>
        </w:rPr>
        <w:t>EGENPRODUSERTE DOKUMENTER</w:t>
      </w:r>
    </w:p>
    <w:p w:rsidR="001C1A98" w:rsidRPr="00F86CD5" w:rsidRDefault="001C1A98" w:rsidP="001C1A98">
      <w:pPr>
        <w:pStyle w:val="Listeavsnitt"/>
        <w:spacing w:after="0" w:line="240" w:lineRule="auto"/>
        <w:rPr>
          <w:rFonts w:ascii="Verdana" w:hAnsi="Verdana"/>
        </w:rPr>
      </w:pPr>
      <w:r w:rsidRPr="00F86CD5">
        <w:rPr>
          <w:rFonts w:ascii="Verdana" w:hAnsi="Verdana"/>
        </w:rPr>
        <w:t>Egenproduserte dokumente</w:t>
      </w:r>
      <w:r w:rsidR="00333A6A" w:rsidRPr="00F86CD5">
        <w:rPr>
          <w:rFonts w:ascii="Verdana" w:hAnsi="Verdana"/>
        </w:rPr>
        <w:t>r (brev, notater, saksfremlegg)</w:t>
      </w:r>
      <w:r w:rsidRPr="00F86CD5">
        <w:rPr>
          <w:rFonts w:ascii="Verdana" w:hAnsi="Verdana"/>
          <w:b/>
        </w:rPr>
        <w:t xml:space="preserve"> </w:t>
      </w:r>
      <w:r w:rsidRPr="00F86CD5">
        <w:rPr>
          <w:rFonts w:ascii="Verdana" w:hAnsi="Verdana"/>
        </w:rPr>
        <w:t>som ikke er svar på mottatte dokumenter</w:t>
      </w:r>
    </w:p>
    <w:p w:rsidR="001C1A98" w:rsidRPr="00F86CD5" w:rsidRDefault="001C1A98" w:rsidP="001C1A98">
      <w:pPr>
        <w:pStyle w:val="Listeavsnitt"/>
        <w:numPr>
          <w:ilvl w:val="0"/>
          <w:numId w:val="9"/>
        </w:numPr>
        <w:spacing w:after="0" w:line="240" w:lineRule="auto"/>
        <w:rPr>
          <w:rFonts w:ascii="Verdana" w:hAnsi="Verdana"/>
        </w:rPr>
      </w:pPr>
      <w:r w:rsidRPr="00F86CD5">
        <w:rPr>
          <w:rFonts w:ascii="Verdana" w:hAnsi="Verdana"/>
        </w:rPr>
        <w:t>Følg skriveregler for ESA8</w:t>
      </w:r>
    </w:p>
    <w:p w:rsidR="001C1A98" w:rsidRPr="00F86CD5" w:rsidRDefault="001C1A98" w:rsidP="001C1A98">
      <w:pPr>
        <w:pStyle w:val="Listeavsnitt"/>
        <w:numPr>
          <w:ilvl w:val="0"/>
          <w:numId w:val="9"/>
        </w:numPr>
        <w:spacing w:after="0" w:line="240" w:lineRule="auto"/>
        <w:rPr>
          <w:rFonts w:ascii="Verdana" w:hAnsi="Verdana"/>
        </w:rPr>
      </w:pPr>
      <w:r w:rsidRPr="00F86CD5">
        <w:rPr>
          <w:rFonts w:ascii="Verdana" w:hAnsi="Verdana"/>
        </w:rPr>
        <w:t>Vurder offentlighet</w:t>
      </w:r>
    </w:p>
    <w:p w:rsidR="001C1A98" w:rsidRPr="00F86CD5" w:rsidRDefault="001C1A98" w:rsidP="001C1A98">
      <w:pPr>
        <w:pStyle w:val="Ingenmellomrom"/>
        <w:ind w:left="360"/>
        <w:rPr>
          <w:rFonts w:ascii="Verdana" w:hAnsi="Verdana"/>
          <w:noProof/>
        </w:rPr>
      </w:pPr>
    </w:p>
    <w:p w:rsidR="001C1A98" w:rsidRPr="00F86CD5" w:rsidRDefault="001C1A98" w:rsidP="001C1A98">
      <w:pPr>
        <w:spacing w:after="0" w:line="240" w:lineRule="auto"/>
        <w:ind w:left="708"/>
        <w:rPr>
          <w:rFonts w:ascii="Verdana" w:hAnsi="Verdana"/>
        </w:rPr>
      </w:pPr>
      <w:r w:rsidRPr="00F86CD5">
        <w:rPr>
          <w:rFonts w:ascii="Verdana" w:hAnsi="Verdana"/>
          <w:b/>
        </w:rPr>
        <w:t>Dokumentfil må låses for redigering</w:t>
      </w:r>
    </w:p>
    <w:p w:rsidR="001C1A98" w:rsidRPr="00F86CD5" w:rsidRDefault="00F14DFC" w:rsidP="001C1A98">
      <w:pPr>
        <w:spacing w:after="0" w:line="240" w:lineRule="auto"/>
        <w:ind w:left="708"/>
        <w:rPr>
          <w:rFonts w:ascii="Verdana" w:hAnsi="Verdana"/>
        </w:rPr>
      </w:pPr>
      <w:r w:rsidRPr="00F86CD5">
        <w:rPr>
          <w:rFonts w:ascii="Verdana" w:hAnsi="Verdana"/>
        </w:rPr>
        <w:t>Når dokumentet skal ekspederes/ferdigstilles</w:t>
      </w:r>
    </w:p>
    <w:p w:rsidR="00D027F0" w:rsidRPr="00F86CD5" w:rsidRDefault="001C1A98" w:rsidP="00D027F0">
      <w:pPr>
        <w:numPr>
          <w:ilvl w:val="0"/>
          <w:numId w:val="2"/>
        </w:numPr>
        <w:spacing w:after="0" w:line="240" w:lineRule="auto"/>
        <w:ind w:left="1428"/>
        <w:rPr>
          <w:rFonts w:ascii="Verdana" w:hAnsi="Verdana"/>
        </w:rPr>
      </w:pPr>
      <w:r w:rsidRPr="00F86CD5">
        <w:rPr>
          <w:rFonts w:ascii="Verdana" w:hAnsi="Verdana"/>
        </w:rPr>
        <w:t xml:space="preserve">Ha dokumentfilen åpen mens du skriver ut. </w:t>
      </w:r>
    </w:p>
    <w:p w:rsidR="00FB5FF9" w:rsidRPr="00F86CD5" w:rsidRDefault="001C1A98" w:rsidP="00D027F0">
      <w:pPr>
        <w:numPr>
          <w:ilvl w:val="0"/>
          <w:numId w:val="2"/>
        </w:numPr>
        <w:spacing w:after="0" w:line="240" w:lineRule="auto"/>
        <w:ind w:left="1428"/>
        <w:rPr>
          <w:rFonts w:ascii="Verdana" w:hAnsi="Verdana"/>
        </w:rPr>
      </w:pPr>
      <w:r w:rsidRPr="00F86CD5">
        <w:rPr>
          <w:rFonts w:ascii="Verdana" w:hAnsi="Verdana"/>
        </w:rPr>
        <w:t xml:space="preserve">Hvis det ikke skal gjøres flere endringer, velges: </w:t>
      </w:r>
      <w:r w:rsidR="00FB5FF9" w:rsidRPr="00F86CD5">
        <w:rPr>
          <w:rFonts w:ascii="Verdana" w:hAnsi="Verdana"/>
        </w:rPr>
        <w:t>Dokumentet er ferdig og ekspedert</w:t>
      </w:r>
    </w:p>
    <w:p w:rsidR="00D027F0" w:rsidRPr="00F86CD5" w:rsidRDefault="00D027F0" w:rsidP="00D027F0">
      <w:pPr>
        <w:numPr>
          <w:ilvl w:val="0"/>
          <w:numId w:val="2"/>
        </w:numPr>
        <w:spacing w:after="0" w:line="240" w:lineRule="auto"/>
        <w:ind w:left="1428"/>
        <w:rPr>
          <w:rFonts w:ascii="Verdana" w:hAnsi="Verdana"/>
        </w:rPr>
      </w:pPr>
      <w:r w:rsidRPr="00F86CD5">
        <w:rPr>
          <w:rFonts w:ascii="Verdana" w:hAnsi="Verdana"/>
        </w:rPr>
        <w:t>Eller send til lede</w:t>
      </w:r>
      <w:r w:rsidR="00404B88" w:rsidRPr="00F86CD5">
        <w:rPr>
          <w:rFonts w:ascii="Verdana" w:hAnsi="Verdana"/>
        </w:rPr>
        <w:t xml:space="preserve">r for godkjenning. Dokumentfil </w:t>
      </w:r>
      <w:r w:rsidRPr="00F86CD5">
        <w:rPr>
          <w:rFonts w:ascii="Verdana" w:hAnsi="Verdana"/>
        </w:rPr>
        <w:t xml:space="preserve">ferdigstilles da også, men leder kan gå inn og gjøre endringer. </w:t>
      </w:r>
    </w:p>
    <w:p w:rsidR="000C53C0" w:rsidRPr="00F86CD5" w:rsidRDefault="000C53C0" w:rsidP="00D027F0">
      <w:pPr>
        <w:numPr>
          <w:ilvl w:val="0"/>
          <w:numId w:val="2"/>
        </w:numPr>
        <w:spacing w:after="0" w:line="240" w:lineRule="auto"/>
        <w:ind w:left="1428"/>
        <w:rPr>
          <w:rFonts w:ascii="Verdana" w:hAnsi="Verdana"/>
        </w:rPr>
      </w:pPr>
      <w:r w:rsidRPr="00F86CD5">
        <w:rPr>
          <w:rFonts w:ascii="Verdana" w:hAnsi="Verdana"/>
        </w:rPr>
        <w:t xml:space="preserve">Filen konverteres til PDF med en gang den er ferdigstilt. </w:t>
      </w:r>
    </w:p>
    <w:p w:rsidR="00FB5FF9" w:rsidRPr="00F86CD5" w:rsidRDefault="00FB5FF9" w:rsidP="00FB5FF9">
      <w:pPr>
        <w:spacing w:after="0" w:line="240" w:lineRule="auto"/>
        <w:rPr>
          <w:rFonts w:ascii="Verdana" w:hAnsi="Verdana"/>
        </w:rPr>
      </w:pPr>
    </w:p>
    <w:p w:rsidR="001C1A98" w:rsidRPr="00F86CD5" w:rsidRDefault="001C1A98" w:rsidP="001C1A98">
      <w:pPr>
        <w:pStyle w:val="Ingenmellomrom"/>
        <w:ind w:left="708"/>
        <w:rPr>
          <w:rFonts w:ascii="Verdana" w:hAnsi="Verdana"/>
        </w:rPr>
      </w:pPr>
      <w:r w:rsidRPr="00F86CD5">
        <w:rPr>
          <w:rFonts w:ascii="Verdana" w:hAnsi="Verdana"/>
          <w:b/>
        </w:rPr>
        <w:t>Hensikt</w:t>
      </w:r>
    </w:p>
    <w:p w:rsidR="001C1A98" w:rsidRPr="00F86CD5" w:rsidRDefault="001C1A98" w:rsidP="001C1A98">
      <w:pPr>
        <w:pStyle w:val="Ingenmellomrom"/>
        <w:ind w:left="708"/>
        <w:rPr>
          <w:rFonts w:ascii="Verdana" w:hAnsi="Verdana"/>
        </w:rPr>
      </w:pPr>
      <w:r w:rsidRPr="00F86CD5">
        <w:rPr>
          <w:rFonts w:ascii="Verdana" w:hAnsi="Verdana"/>
        </w:rPr>
        <w:t>Egenproduserte dokumenter som ligger lagret i ESA er dokumentasjon/bevis på hva som er sendt ut fra kommunen. Det loggføres når dokumentfilen blir låst - endrer status til Ferdig og ekspedert. Gjøres dette dager etter utsendelse, synker dokumentasjonsverdien.</w:t>
      </w:r>
    </w:p>
    <w:p w:rsidR="001C1A98" w:rsidRPr="00F86CD5" w:rsidRDefault="001C1A98" w:rsidP="001C1A98">
      <w:pPr>
        <w:pStyle w:val="Ingenmellomrom"/>
        <w:rPr>
          <w:rFonts w:ascii="Verdana" w:hAnsi="Verdana"/>
          <w:noProof/>
        </w:rPr>
      </w:pPr>
    </w:p>
    <w:p w:rsidR="00C61286" w:rsidRPr="00F86CD5" w:rsidRDefault="00C61286" w:rsidP="001C1A98">
      <w:pPr>
        <w:pStyle w:val="Ingenmellomrom"/>
        <w:jc w:val="center"/>
        <w:rPr>
          <w:rFonts w:ascii="Verdana" w:hAnsi="Verdana"/>
          <w:noProof/>
          <w:color w:val="FF0000"/>
        </w:rPr>
      </w:pPr>
    </w:p>
    <w:p w:rsidR="001C1A98" w:rsidRPr="00F86CD5" w:rsidRDefault="001C1A98" w:rsidP="001C1A98">
      <w:pPr>
        <w:pStyle w:val="Ingenmellomrom"/>
        <w:jc w:val="center"/>
        <w:rPr>
          <w:rFonts w:ascii="Verdana" w:hAnsi="Verdana"/>
          <w:noProof/>
          <w:color w:val="000000" w:themeColor="text1"/>
        </w:rPr>
      </w:pPr>
      <w:r w:rsidRPr="00F86CD5">
        <w:rPr>
          <w:rFonts w:ascii="Verdana" w:hAnsi="Verdana"/>
          <w:noProof/>
          <w:color w:val="000000" w:themeColor="text1"/>
        </w:rPr>
        <w:t>STATUSKODER</w:t>
      </w:r>
    </w:p>
    <w:p w:rsidR="001C1A98" w:rsidRPr="00F86CD5" w:rsidRDefault="001C1A98" w:rsidP="001C1A98">
      <w:pPr>
        <w:pStyle w:val="Ingenmellomrom"/>
        <w:rPr>
          <w:rFonts w:ascii="Verdana" w:hAnsi="Verdana"/>
          <w:noProof/>
        </w:rPr>
      </w:pPr>
    </w:p>
    <w:p w:rsidR="001C1A98" w:rsidRPr="00F86CD5" w:rsidRDefault="001C1A98" w:rsidP="001C1A98">
      <w:pPr>
        <w:pStyle w:val="Ingenmellomrom"/>
        <w:ind w:left="-567" w:right="-709"/>
        <w:rPr>
          <w:rFonts w:ascii="Verdana" w:hAnsi="Verdana"/>
          <w:noProof/>
        </w:rPr>
      </w:pPr>
      <w:r w:rsidRPr="00F86CD5">
        <w:rPr>
          <w:rFonts w:ascii="Verdana" w:hAnsi="Verdana"/>
          <w:b/>
          <w:noProof/>
        </w:rPr>
        <w:t>R – reservert.</w:t>
      </w:r>
      <w:r w:rsidRPr="00F86CD5">
        <w:rPr>
          <w:rFonts w:ascii="Verdana" w:hAnsi="Verdana"/>
          <w:noProof/>
        </w:rPr>
        <w:t xml:space="preserve"> Journalpost ligger under arbeid hos saksbehandler. Dokument/er kan leses av leder og evt. medavsendere.</w:t>
      </w:r>
    </w:p>
    <w:p w:rsidR="001C1A98" w:rsidRPr="00F86CD5" w:rsidRDefault="001C1A98" w:rsidP="001C1A98">
      <w:pPr>
        <w:pStyle w:val="Ingenmellomrom"/>
        <w:ind w:left="-567" w:right="-709"/>
        <w:rPr>
          <w:rFonts w:ascii="Verdana" w:hAnsi="Verdana"/>
          <w:noProof/>
        </w:rPr>
      </w:pPr>
      <w:r w:rsidRPr="00F86CD5">
        <w:rPr>
          <w:rFonts w:ascii="Verdana" w:hAnsi="Verdana"/>
          <w:b/>
          <w:noProof/>
        </w:rPr>
        <w:t>G – godkjent av leder.</w:t>
      </w:r>
      <w:r w:rsidRPr="00F86CD5">
        <w:rPr>
          <w:rFonts w:ascii="Verdana" w:hAnsi="Verdana"/>
          <w:noProof/>
        </w:rPr>
        <w:t xml:space="preserve"> Oppgave hos saksbehandler om at journalpost er godkjent.</w:t>
      </w:r>
    </w:p>
    <w:p w:rsidR="001C1A98" w:rsidRPr="00F86CD5" w:rsidRDefault="001C1A98" w:rsidP="001C1A98">
      <w:pPr>
        <w:pStyle w:val="Ingenmellomrom"/>
        <w:ind w:left="-567" w:right="-709"/>
        <w:rPr>
          <w:rFonts w:ascii="Verdana" w:hAnsi="Verdana"/>
          <w:noProof/>
        </w:rPr>
      </w:pPr>
      <w:r w:rsidRPr="00F86CD5">
        <w:rPr>
          <w:rFonts w:ascii="Verdana" w:hAnsi="Verdana"/>
          <w:b/>
          <w:noProof/>
        </w:rPr>
        <w:t>E – ekspedert.</w:t>
      </w:r>
      <w:r w:rsidRPr="00F86CD5">
        <w:rPr>
          <w:rFonts w:ascii="Verdana" w:hAnsi="Verdana"/>
          <w:noProof/>
        </w:rPr>
        <w:t xml:space="preserve"> Saksbehandler eller utsender har sendt ut dokumentene i journalposten til mottaker (eksterne/interne).</w:t>
      </w:r>
    </w:p>
    <w:p w:rsidR="00104C6E" w:rsidRPr="00F86CD5" w:rsidRDefault="00104C6E" w:rsidP="001C1A98">
      <w:pPr>
        <w:pStyle w:val="Ingenmellomrom"/>
        <w:ind w:left="-567" w:right="-709"/>
        <w:rPr>
          <w:rFonts w:ascii="Verdana" w:hAnsi="Verdana"/>
          <w:noProof/>
        </w:rPr>
      </w:pPr>
      <w:r w:rsidRPr="00F86CD5">
        <w:rPr>
          <w:rFonts w:ascii="Verdana" w:hAnsi="Verdana"/>
          <w:b/>
          <w:noProof/>
        </w:rPr>
        <w:t xml:space="preserve">F – Ferdig. </w:t>
      </w:r>
      <w:r w:rsidRPr="00F86CD5">
        <w:rPr>
          <w:rFonts w:ascii="Verdana" w:hAnsi="Verdana"/>
          <w:noProof/>
        </w:rPr>
        <w:t>Journalposten er ferdig  fra saksbehandler</w:t>
      </w:r>
    </w:p>
    <w:p w:rsidR="001C1A98" w:rsidRPr="00F86CD5" w:rsidRDefault="001C1A98" w:rsidP="001C1A98">
      <w:pPr>
        <w:pStyle w:val="Ingenmellomrom"/>
        <w:ind w:left="-567" w:right="-709"/>
        <w:rPr>
          <w:rFonts w:ascii="Verdana" w:hAnsi="Verdana"/>
          <w:noProof/>
        </w:rPr>
      </w:pPr>
      <w:r w:rsidRPr="00F86CD5">
        <w:rPr>
          <w:rFonts w:ascii="Verdana" w:hAnsi="Verdana"/>
          <w:b/>
          <w:noProof/>
        </w:rPr>
        <w:t>J – journalført av arkivar.</w:t>
      </w:r>
      <w:r w:rsidRPr="00F86CD5">
        <w:rPr>
          <w:rFonts w:ascii="Verdana" w:hAnsi="Verdana"/>
          <w:noProof/>
        </w:rPr>
        <w:t xml:space="preserve"> Journalposten er kontrollert av arkivar og evt. ko</w:t>
      </w:r>
      <w:r w:rsidR="00104C6E" w:rsidRPr="00F86CD5">
        <w:rPr>
          <w:rFonts w:ascii="Verdana" w:hAnsi="Verdana"/>
          <w:noProof/>
        </w:rPr>
        <w:t xml:space="preserve">mmet på postjournalen til </w:t>
      </w:r>
      <w:r w:rsidRPr="00F86CD5">
        <w:rPr>
          <w:rFonts w:ascii="Verdana" w:hAnsi="Verdana"/>
          <w:noProof/>
        </w:rPr>
        <w:t xml:space="preserve">kommunen. </w:t>
      </w:r>
    </w:p>
    <w:p w:rsidR="00A86BA2" w:rsidRPr="00F86CD5" w:rsidRDefault="00A86BA2" w:rsidP="001C1A98">
      <w:pPr>
        <w:pStyle w:val="Ingenmellomrom"/>
        <w:ind w:left="-567" w:right="-709"/>
        <w:rPr>
          <w:rFonts w:ascii="Verdana" w:hAnsi="Verdana"/>
          <w:b/>
          <w:noProof/>
        </w:rPr>
      </w:pPr>
      <w:r w:rsidRPr="00F86CD5">
        <w:rPr>
          <w:rFonts w:ascii="Verdana" w:hAnsi="Verdana"/>
          <w:b/>
          <w:noProof/>
        </w:rPr>
        <w:t xml:space="preserve">EF – Klar for elektronisk utsendelse. Brukes ikke enda! </w:t>
      </w:r>
    </w:p>
    <w:p w:rsidR="001C1A98" w:rsidRPr="00F86CD5" w:rsidRDefault="001C1A98" w:rsidP="001C1A98">
      <w:pPr>
        <w:pStyle w:val="Ingenmellomrom"/>
        <w:ind w:left="-567" w:right="-709"/>
        <w:rPr>
          <w:rFonts w:ascii="Verdana" w:hAnsi="Verdana"/>
          <w:noProof/>
        </w:rPr>
      </w:pPr>
      <w:r w:rsidRPr="00F86CD5">
        <w:rPr>
          <w:rFonts w:ascii="Verdana" w:hAnsi="Verdana"/>
          <w:b/>
          <w:noProof/>
        </w:rPr>
        <w:t>M – midlertidig journalført av arkivar.</w:t>
      </w:r>
      <w:r w:rsidRPr="00F86CD5">
        <w:rPr>
          <w:rFonts w:ascii="Verdana" w:hAnsi="Verdana"/>
          <w:noProof/>
        </w:rPr>
        <w:t xml:space="preserve"> Journalposten er ikke ferdig kontrollert.</w:t>
      </w:r>
    </w:p>
    <w:p w:rsidR="001C1A98" w:rsidRPr="00F86CD5" w:rsidRDefault="001C1A98" w:rsidP="001C1A98">
      <w:pPr>
        <w:pStyle w:val="Ingenmellomrom"/>
        <w:ind w:left="-567" w:right="-709"/>
        <w:rPr>
          <w:rFonts w:ascii="Verdana" w:hAnsi="Verdana"/>
          <w:noProof/>
        </w:rPr>
      </w:pPr>
      <w:r w:rsidRPr="00F86CD5">
        <w:rPr>
          <w:rFonts w:ascii="Verdana" w:hAnsi="Verdana"/>
          <w:b/>
          <w:noProof/>
        </w:rPr>
        <w:t>S – midlertidig journalført av saksbehandler.</w:t>
      </w:r>
      <w:r w:rsidRPr="00F86CD5">
        <w:rPr>
          <w:rFonts w:ascii="Verdana" w:hAnsi="Verdana"/>
          <w:noProof/>
        </w:rPr>
        <w:t xml:space="preserve"> Journalposten er ikke ferdig kontrollert av arkivar</w:t>
      </w:r>
    </w:p>
    <w:p w:rsidR="001C1A98" w:rsidRPr="00F86CD5" w:rsidRDefault="001C1A98" w:rsidP="001C1A98">
      <w:pPr>
        <w:pStyle w:val="Ingenmellomrom"/>
        <w:ind w:left="-567" w:right="-709"/>
        <w:rPr>
          <w:rFonts w:ascii="Verdana" w:hAnsi="Verdana"/>
          <w:noProof/>
        </w:rPr>
      </w:pPr>
      <w:r w:rsidRPr="00F86CD5">
        <w:rPr>
          <w:rFonts w:ascii="Verdana" w:hAnsi="Verdana"/>
          <w:b/>
          <w:noProof/>
        </w:rPr>
        <w:t>U – utgår.</w:t>
      </w:r>
      <w:r w:rsidRPr="00F86CD5">
        <w:rPr>
          <w:rFonts w:ascii="Verdana" w:hAnsi="Verdana"/>
          <w:noProof/>
        </w:rPr>
        <w:t xml:space="preserve"> Journalposten er slettet av arkivar. </w:t>
      </w:r>
    </w:p>
    <w:p w:rsidR="00104C6E" w:rsidRPr="00F86CD5" w:rsidRDefault="00104C6E" w:rsidP="001C1A98">
      <w:pPr>
        <w:pStyle w:val="Ingenmellomrom"/>
        <w:ind w:left="-567" w:right="-709"/>
        <w:rPr>
          <w:rFonts w:ascii="Verdana" w:hAnsi="Verdana"/>
          <w:noProof/>
        </w:rPr>
      </w:pPr>
      <w:r w:rsidRPr="00F86CD5">
        <w:rPr>
          <w:rFonts w:ascii="Verdana" w:hAnsi="Verdana"/>
          <w:b/>
          <w:noProof/>
        </w:rPr>
        <w:t>A  -</w:t>
      </w:r>
      <w:r w:rsidRPr="00F86CD5">
        <w:rPr>
          <w:rFonts w:ascii="Verdana" w:hAnsi="Verdana"/>
          <w:noProof/>
        </w:rPr>
        <w:t xml:space="preserve"> </w:t>
      </w:r>
      <w:r w:rsidRPr="00F86CD5">
        <w:rPr>
          <w:rFonts w:ascii="Verdana" w:hAnsi="Verdana"/>
          <w:b/>
          <w:noProof/>
        </w:rPr>
        <w:t>Avsluttet.</w:t>
      </w:r>
      <w:r w:rsidRPr="00F86CD5">
        <w:rPr>
          <w:rFonts w:ascii="Verdana" w:hAnsi="Verdana"/>
          <w:noProof/>
        </w:rPr>
        <w:t xml:space="preserve"> Journalposten er avsluttet av arkivar </w:t>
      </w:r>
    </w:p>
    <w:p w:rsidR="00C77DF1" w:rsidRPr="00F86CD5" w:rsidRDefault="00C77DF1">
      <w:pPr>
        <w:rPr>
          <w:rFonts w:ascii="Verdana" w:eastAsia="Calibri" w:hAnsi="Verdana" w:cs="Times New Roman"/>
          <w:noProof/>
        </w:rPr>
      </w:pPr>
      <w:r w:rsidRPr="00F86CD5">
        <w:rPr>
          <w:rFonts w:ascii="Verdana" w:hAnsi="Verdana"/>
          <w:noProof/>
        </w:rPr>
        <w:br w:type="page"/>
      </w:r>
    </w:p>
    <w:tbl>
      <w:tblPr>
        <w:tblpPr w:leftFromText="141" w:rightFromText="141" w:vertAnchor="text" w:horzAnchor="margin" w:tblpY="1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551"/>
        <w:gridCol w:w="2126"/>
      </w:tblGrid>
      <w:tr w:rsidR="008446A1" w:rsidRPr="00F86CD5" w:rsidTr="00E36B9F">
        <w:tc>
          <w:tcPr>
            <w:tcW w:w="5070" w:type="dxa"/>
          </w:tcPr>
          <w:p w:rsidR="008446A1" w:rsidRPr="00F86CD5" w:rsidRDefault="008446A1" w:rsidP="00E36B9F">
            <w:pPr>
              <w:pStyle w:val="IMDisbrdtekst"/>
              <w:spacing w:after="0" w:line="240" w:lineRule="auto"/>
              <w:rPr>
                <w:b/>
                <w:sz w:val="24"/>
                <w:szCs w:val="24"/>
              </w:rPr>
            </w:pPr>
            <w:r w:rsidRPr="00F86CD5">
              <w:rPr>
                <w:b/>
                <w:sz w:val="24"/>
                <w:szCs w:val="24"/>
              </w:rPr>
              <w:lastRenderedPageBreak/>
              <w:t>Rutinebeskrivelse</w:t>
            </w:r>
          </w:p>
        </w:tc>
        <w:tc>
          <w:tcPr>
            <w:tcW w:w="2551" w:type="dxa"/>
          </w:tcPr>
          <w:p w:rsidR="008446A1" w:rsidRPr="00F86CD5" w:rsidRDefault="008446A1" w:rsidP="00E36B9F">
            <w:pPr>
              <w:pStyle w:val="IMDisbrdtekst"/>
              <w:spacing w:after="0" w:line="240" w:lineRule="auto"/>
              <w:rPr>
                <w:b/>
                <w:sz w:val="24"/>
                <w:szCs w:val="24"/>
              </w:rPr>
            </w:pPr>
            <w:r w:rsidRPr="00F86CD5">
              <w:rPr>
                <w:b/>
                <w:sz w:val="24"/>
                <w:szCs w:val="24"/>
              </w:rPr>
              <w:t>Opprettet dato</w:t>
            </w:r>
          </w:p>
        </w:tc>
        <w:tc>
          <w:tcPr>
            <w:tcW w:w="2126" w:type="dxa"/>
          </w:tcPr>
          <w:p w:rsidR="008446A1" w:rsidRPr="00F86CD5" w:rsidRDefault="008446A1" w:rsidP="00E36B9F">
            <w:pPr>
              <w:pStyle w:val="IMDisbrdtekst"/>
              <w:spacing w:after="0" w:line="240" w:lineRule="auto"/>
              <w:rPr>
                <w:b/>
                <w:sz w:val="24"/>
                <w:szCs w:val="24"/>
              </w:rPr>
            </w:pPr>
            <w:r w:rsidRPr="00F86CD5">
              <w:rPr>
                <w:b/>
                <w:sz w:val="24"/>
                <w:szCs w:val="24"/>
              </w:rPr>
              <w:t>Versjon</w:t>
            </w:r>
          </w:p>
        </w:tc>
      </w:tr>
      <w:tr w:rsidR="008446A1" w:rsidRPr="00F86CD5" w:rsidTr="00E36B9F">
        <w:tc>
          <w:tcPr>
            <w:tcW w:w="5070" w:type="dxa"/>
          </w:tcPr>
          <w:p w:rsidR="008446A1" w:rsidRPr="00F86CD5" w:rsidRDefault="008446A1" w:rsidP="00E36B9F">
            <w:pPr>
              <w:pStyle w:val="IMDisbrdtekst"/>
              <w:spacing w:after="0" w:line="240" w:lineRule="auto"/>
              <w:rPr>
                <w:sz w:val="24"/>
                <w:szCs w:val="24"/>
              </w:rPr>
            </w:pPr>
            <w:r>
              <w:rPr>
                <w:sz w:val="24"/>
                <w:szCs w:val="24"/>
              </w:rPr>
              <w:t xml:space="preserve">Elektronisk dokumentflyt mellom saksbehandler og leder </w:t>
            </w:r>
          </w:p>
        </w:tc>
        <w:tc>
          <w:tcPr>
            <w:tcW w:w="2551" w:type="dxa"/>
          </w:tcPr>
          <w:p w:rsidR="008446A1" w:rsidRPr="00F86CD5" w:rsidRDefault="008446A1" w:rsidP="00E36B9F">
            <w:pPr>
              <w:pStyle w:val="IMDisbrdtekst"/>
              <w:spacing w:after="0" w:line="240" w:lineRule="auto"/>
              <w:rPr>
                <w:sz w:val="24"/>
                <w:szCs w:val="24"/>
              </w:rPr>
            </w:pPr>
            <w:r>
              <w:rPr>
                <w:sz w:val="24"/>
                <w:szCs w:val="24"/>
              </w:rPr>
              <w:t>Desember</w:t>
            </w:r>
            <w:r w:rsidRPr="00F86CD5">
              <w:rPr>
                <w:sz w:val="24"/>
                <w:szCs w:val="24"/>
              </w:rPr>
              <w:t xml:space="preserve"> 2014 </w:t>
            </w:r>
          </w:p>
        </w:tc>
        <w:tc>
          <w:tcPr>
            <w:tcW w:w="2126" w:type="dxa"/>
          </w:tcPr>
          <w:p w:rsidR="008446A1" w:rsidRPr="00F86CD5" w:rsidRDefault="008446A1" w:rsidP="00E36B9F">
            <w:pPr>
              <w:pStyle w:val="IMDisbrdtekst"/>
              <w:spacing w:after="0" w:line="240" w:lineRule="auto"/>
              <w:rPr>
                <w:sz w:val="24"/>
                <w:szCs w:val="24"/>
              </w:rPr>
            </w:pPr>
            <w:r w:rsidRPr="00F86CD5">
              <w:rPr>
                <w:sz w:val="24"/>
                <w:szCs w:val="24"/>
              </w:rPr>
              <w:t>01</w:t>
            </w:r>
          </w:p>
        </w:tc>
      </w:tr>
      <w:tr w:rsidR="008446A1" w:rsidRPr="00F86CD5" w:rsidTr="00E36B9F">
        <w:tc>
          <w:tcPr>
            <w:tcW w:w="5070" w:type="dxa"/>
          </w:tcPr>
          <w:p w:rsidR="008446A1" w:rsidRPr="00F86CD5" w:rsidRDefault="008446A1" w:rsidP="00E36B9F">
            <w:pPr>
              <w:pStyle w:val="IMDisbrdtekst"/>
              <w:spacing w:after="0" w:line="240" w:lineRule="auto"/>
              <w:rPr>
                <w:b/>
                <w:sz w:val="24"/>
                <w:szCs w:val="24"/>
              </w:rPr>
            </w:pPr>
            <w:r w:rsidRPr="00F86CD5">
              <w:rPr>
                <w:b/>
                <w:sz w:val="24"/>
                <w:szCs w:val="24"/>
              </w:rPr>
              <w:t>Utarbeidet av</w:t>
            </w:r>
          </w:p>
        </w:tc>
        <w:tc>
          <w:tcPr>
            <w:tcW w:w="2551" w:type="dxa"/>
          </w:tcPr>
          <w:p w:rsidR="008446A1" w:rsidRPr="00F86CD5" w:rsidRDefault="008446A1" w:rsidP="00E36B9F">
            <w:pPr>
              <w:pStyle w:val="IMDisbrdtekst"/>
              <w:spacing w:after="0" w:line="240" w:lineRule="auto"/>
              <w:rPr>
                <w:b/>
                <w:sz w:val="24"/>
                <w:szCs w:val="24"/>
              </w:rPr>
            </w:pPr>
            <w:r w:rsidRPr="00F86CD5">
              <w:rPr>
                <w:b/>
                <w:sz w:val="24"/>
                <w:szCs w:val="24"/>
              </w:rPr>
              <w:t>Sist endret dato</w:t>
            </w:r>
          </w:p>
        </w:tc>
        <w:tc>
          <w:tcPr>
            <w:tcW w:w="2126" w:type="dxa"/>
          </w:tcPr>
          <w:p w:rsidR="008446A1" w:rsidRPr="00F86CD5" w:rsidRDefault="008446A1" w:rsidP="00E36B9F">
            <w:pPr>
              <w:pStyle w:val="IMDisbrdtekst"/>
              <w:spacing w:after="0" w:line="240" w:lineRule="auto"/>
              <w:rPr>
                <w:b/>
                <w:sz w:val="24"/>
                <w:szCs w:val="24"/>
              </w:rPr>
            </w:pPr>
            <w:r w:rsidRPr="00F86CD5">
              <w:rPr>
                <w:b/>
                <w:sz w:val="24"/>
                <w:szCs w:val="24"/>
              </w:rPr>
              <w:t>Saksnummer</w:t>
            </w:r>
          </w:p>
        </w:tc>
      </w:tr>
      <w:tr w:rsidR="008446A1" w:rsidRPr="00F86CD5" w:rsidTr="00E36B9F">
        <w:tc>
          <w:tcPr>
            <w:tcW w:w="5070" w:type="dxa"/>
          </w:tcPr>
          <w:p w:rsidR="008446A1" w:rsidRPr="00F86CD5" w:rsidRDefault="008446A1" w:rsidP="00E36B9F">
            <w:pPr>
              <w:pStyle w:val="IMDisbrdtekst"/>
              <w:spacing w:after="0" w:line="240" w:lineRule="auto"/>
              <w:rPr>
                <w:sz w:val="24"/>
                <w:szCs w:val="24"/>
              </w:rPr>
            </w:pPr>
            <w:r w:rsidRPr="00F86CD5">
              <w:rPr>
                <w:sz w:val="24"/>
                <w:szCs w:val="24"/>
              </w:rPr>
              <w:t xml:space="preserve">Tone Lystad Olsen </w:t>
            </w:r>
          </w:p>
        </w:tc>
        <w:tc>
          <w:tcPr>
            <w:tcW w:w="2551" w:type="dxa"/>
          </w:tcPr>
          <w:p w:rsidR="008446A1" w:rsidRPr="00F86CD5" w:rsidRDefault="008446A1" w:rsidP="00E36B9F">
            <w:pPr>
              <w:pStyle w:val="IMDisbrdtekst"/>
              <w:spacing w:after="0" w:line="240" w:lineRule="auto"/>
              <w:rPr>
                <w:sz w:val="24"/>
                <w:szCs w:val="24"/>
              </w:rPr>
            </w:pPr>
            <w:proofErr w:type="gramStart"/>
            <w:r w:rsidRPr="00F86CD5">
              <w:rPr>
                <w:sz w:val="24"/>
                <w:szCs w:val="24"/>
              </w:rPr>
              <w:t>03.01.2015</w:t>
            </w:r>
            <w:proofErr w:type="gramEnd"/>
          </w:p>
        </w:tc>
        <w:tc>
          <w:tcPr>
            <w:tcW w:w="2126" w:type="dxa"/>
          </w:tcPr>
          <w:p w:rsidR="008446A1" w:rsidRPr="00F86CD5" w:rsidRDefault="008446A1" w:rsidP="00E36B9F">
            <w:pPr>
              <w:pStyle w:val="IMDisbrdtekst"/>
              <w:spacing w:after="0" w:line="240" w:lineRule="auto"/>
              <w:rPr>
                <w:sz w:val="24"/>
                <w:szCs w:val="24"/>
              </w:rPr>
            </w:pPr>
          </w:p>
        </w:tc>
      </w:tr>
    </w:tbl>
    <w:p w:rsidR="008446A1" w:rsidRPr="00F86CD5" w:rsidRDefault="008446A1" w:rsidP="008446A1">
      <w:pPr>
        <w:pStyle w:val="IMDisutenkapiteler"/>
        <w:rPr>
          <w:sz w:val="24"/>
          <w:szCs w:val="24"/>
        </w:rPr>
      </w:pPr>
    </w:p>
    <w:p w:rsidR="008446A1" w:rsidRPr="00F43A45" w:rsidRDefault="008446A1" w:rsidP="008446A1">
      <w:pPr>
        <w:rPr>
          <w:rFonts w:ascii="Verdana" w:hAnsi="Verdana" w:cs="Times New Roman"/>
          <w:b/>
          <w:sz w:val="24"/>
          <w:szCs w:val="24"/>
        </w:rPr>
      </w:pPr>
      <w:r>
        <w:rPr>
          <w:rFonts w:ascii="Verdana" w:hAnsi="Verdana" w:cs="Times New Roman"/>
          <w:b/>
          <w:sz w:val="24"/>
          <w:szCs w:val="24"/>
        </w:rPr>
        <w:t>Sende brev på e</w:t>
      </w:r>
      <w:r w:rsidRPr="00F43A45">
        <w:rPr>
          <w:rFonts w:ascii="Verdana" w:hAnsi="Verdana" w:cs="Times New Roman"/>
          <w:b/>
          <w:sz w:val="24"/>
          <w:szCs w:val="24"/>
        </w:rPr>
        <w:t>lektronisk dokumentflyt mellom saksbehandler og leder:</w:t>
      </w:r>
    </w:p>
    <w:p w:rsidR="008446A1" w:rsidRPr="00F43A45" w:rsidRDefault="008446A1" w:rsidP="008446A1">
      <w:pPr>
        <w:rPr>
          <w:rFonts w:ascii="Verdana" w:hAnsi="Verdana"/>
        </w:rPr>
      </w:pPr>
      <w:r w:rsidRPr="00F43A45">
        <w:rPr>
          <w:rFonts w:ascii="Verdana" w:hAnsi="Verdana"/>
        </w:rPr>
        <w:t>Saksbehandler skriver utgående brev (med eventuelle vedlegg) som skal godkjennes av nærmeste leder.</w:t>
      </w:r>
    </w:p>
    <w:p w:rsidR="008446A1" w:rsidRPr="00F43A45" w:rsidRDefault="008446A1" w:rsidP="008446A1">
      <w:pPr>
        <w:rPr>
          <w:rFonts w:ascii="Verdana" w:hAnsi="Verdana"/>
        </w:rPr>
      </w:pPr>
      <w:r w:rsidRPr="00F43A45">
        <w:rPr>
          <w:rFonts w:ascii="Verdana" w:hAnsi="Verdana"/>
        </w:rPr>
        <w:t xml:space="preserve">For å sende på elektronisk godkjenning til leder må du bruke valget ”Alle dokumenter er ferdig. Sendes leder for godkjenning”.  Leder vil da få en oppgave om å godkjenne ditt dokument. </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5731510" cy="2248177"/>
            <wp:effectExtent l="19050" t="0" r="254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2248177"/>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r w:rsidRPr="00F43A45">
        <w:rPr>
          <w:rFonts w:ascii="Verdana" w:hAnsi="Verdana"/>
        </w:rPr>
        <w:t>NB! De andre valgene skal ikke brukes når du sender et dokument til leder for elektronisk godkjenning.</w:t>
      </w:r>
    </w:p>
    <w:p w:rsidR="008446A1" w:rsidRPr="00F43A45" w:rsidRDefault="008446A1" w:rsidP="008446A1">
      <w:pPr>
        <w:rPr>
          <w:rFonts w:ascii="Verdana" w:hAnsi="Verdana"/>
        </w:rPr>
      </w:pPr>
    </w:p>
    <w:p w:rsidR="008446A1" w:rsidRPr="00F43A45" w:rsidRDefault="008446A1" w:rsidP="008446A1">
      <w:pPr>
        <w:rPr>
          <w:rFonts w:ascii="Verdana" w:hAnsi="Verdana"/>
        </w:rPr>
      </w:pPr>
      <w:r w:rsidRPr="00F43A45">
        <w:rPr>
          <w:rFonts w:ascii="Verdana" w:hAnsi="Verdana"/>
        </w:rPr>
        <w:t xml:space="preserve">Hvis du vet initialene til vedkommende, kan du skrive det rett inn. Ellers søk på </w:t>
      </w:r>
      <w:proofErr w:type="gramStart"/>
      <w:r w:rsidRPr="00F43A45">
        <w:rPr>
          <w:rFonts w:ascii="Verdana" w:hAnsi="Verdana"/>
        </w:rPr>
        <w:t>etternavn%</w:t>
      </w:r>
      <w:proofErr w:type="gramEnd"/>
      <w:r w:rsidRPr="00F43A45">
        <w:rPr>
          <w:rFonts w:ascii="Verdana" w:hAnsi="Verdana"/>
        </w:rPr>
        <w:t xml:space="preserve">  i feltet for ”Etternavn”. Husk å bruke % eller * når du søker. Må trykke på knappen ”Søk” for å søke ut</w:t>
      </w:r>
      <w:r w:rsidR="006C3860">
        <w:rPr>
          <w:rFonts w:ascii="Verdana" w:hAnsi="Verdana"/>
        </w:rPr>
        <w:t xml:space="preserve"> </w:t>
      </w:r>
      <w:r w:rsidRPr="00F43A45">
        <w:rPr>
          <w:rFonts w:ascii="Verdana" w:hAnsi="Verdana"/>
        </w:rPr>
        <w:t xml:space="preserve">ifra de kriteriene man har fylt ut. </w:t>
      </w:r>
    </w:p>
    <w:p w:rsidR="008446A1" w:rsidRPr="00F43A45" w:rsidRDefault="008446A1" w:rsidP="008446A1">
      <w:pPr>
        <w:rPr>
          <w:rFonts w:ascii="Verdana" w:hAnsi="Verdana"/>
        </w:rPr>
      </w:pPr>
      <w:r w:rsidRPr="00F43A45">
        <w:rPr>
          <w:rFonts w:ascii="Verdana" w:hAnsi="Verdana"/>
          <w:noProof/>
          <w:lang w:eastAsia="nb-NO"/>
        </w:rPr>
        <w:lastRenderedPageBreak/>
        <w:drawing>
          <wp:inline distT="0" distB="0" distL="0" distR="0">
            <wp:extent cx="4225925" cy="2809240"/>
            <wp:effectExtent l="19050" t="0" r="3175" b="0"/>
            <wp:docPr id="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225925" cy="2809240"/>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p>
    <w:p w:rsidR="008446A1" w:rsidRPr="00F43A45" w:rsidRDefault="008446A1" w:rsidP="008446A1">
      <w:pPr>
        <w:rPr>
          <w:rFonts w:ascii="Verdana" w:hAnsi="Verdana"/>
        </w:rPr>
      </w:pPr>
      <w:r w:rsidRPr="00F43A45">
        <w:rPr>
          <w:rFonts w:ascii="Verdana" w:hAnsi="Verdana"/>
        </w:rPr>
        <w:t xml:space="preserve">Trykk ”OK” når du har funnet rett person. </w:t>
      </w:r>
    </w:p>
    <w:p w:rsidR="008446A1" w:rsidRPr="00F43A45" w:rsidRDefault="008446A1" w:rsidP="008446A1">
      <w:pPr>
        <w:rPr>
          <w:rFonts w:ascii="Verdana" w:hAnsi="Verdana"/>
        </w:rPr>
      </w:pPr>
      <w:r w:rsidRPr="00F43A45">
        <w:rPr>
          <w:rFonts w:ascii="Verdana" w:hAnsi="Verdana"/>
        </w:rPr>
        <w:t>Slik skal det se ut:</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5731510" cy="2219660"/>
            <wp:effectExtent l="19050" t="0" r="2540" b="0"/>
            <wp:docPr id="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31510" cy="2219660"/>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r w:rsidRPr="00F43A45">
        <w:rPr>
          <w:rFonts w:ascii="Verdana" w:hAnsi="Verdana"/>
        </w:rPr>
        <w:t>Hos leder vises oppgaven slik:</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4613275" cy="568325"/>
            <wp:effectExtent l="19050" t="0" r="0" b="0"/>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613275" cy="568325"/>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p>
    <w:p w:rsidR="008446A1" w:rsidRPr="00F43A45" w:rsidRDefault="008446A1" w:rsidP="008446A1">
      <w:pPr>
        <w:rPr>
          <w:rFonts w:ascii="Verdana" w:hAnsi="Verdana"/>
        </w:rPr>
      </w:pPr>
      <w:r w:rsidRPr="00F43A45">
        <w:rPr>
          <w:rFonts w:ascii="Verdana" w:hAnsi="Verdana"/>
        </w:rPr>
        <w:t xml:space="preserve">Leder som har fått oppgaven trykker på </w:t>
      </w:r>
      <w:r w:rsidRPr="00F43A45">
        <w:rPr>
          <w:rFonts w:ascii="Verdana" w:hAnsi="Verdana"/>
          <w:noProof/>
          <w:lang w:eastAsia="nb-NO"/>
        </w:rPr>
        <w:drawing>
          <wp:inline distT="0" distB="0" distL="0" distR="0">
            <wp:extent cx="205740" cy="205740"/>
            <wp:effectExtent l="19050" t="0" r="381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Pr="00F43A45">
        <w:rPr>
          <w:rFonts w:ascii="Verdana" w:hAnsi="Verdana"/>
        </w:rPr>
        <w:t xml:space="preserve"> for å endre/lese dokumentet. Har leder endringer som må gjøres i dokumentet, velg ”Endre dokument”. Endringer som leder vil ha, må skrives inn i selve dokumentet!</w:t>
      </w:r>
    </w:p>
    <w:p w:rsidR="008446A1" w:rsidRPr="00F43A45" w:rsidRDefault="008446A1" w:rsidP="008446A1">
      <w:pPr>
        <w:rPr>
          <w:rFonts w:ascii="Verdana" w:hAnsi="Verdana"/>
        </w:rPr>
      </w:pPr>
      <w:r w:rsidRPr="00F43A45">
        <w:rPr>
          <w:rFonts w:ascii="Verdana" w:hAnsi="Verdana"/>
        </w:rPr>
        <w:t xml:space="preserve"> Valget ”Vis dokument” – dokumentet åpnes kun for å lese. </w:t>
      </w:r>
    </w:p>
    <w:p w:rsidR="008446A1" w:rsidRPr="00F43A45" w:rsidRDefault="008446A1" w:rsidP="008446A1">
      <w:pPr>
        <w:rPr>
          <w:rFonts w:ascii="Verdana" w:hAnsi="Verdana"/>
        </w:rPr>
      </w:pPr>
      <w:r w:rsidRPr="00F43A45">
        <w:rPr>
          <w:rFonts w:ascii="Verdana" w:hAnsi="Verdana"/>
          <w:noProof/>
          <w:lang w:eastAsia="nb-NO"/>
        </w:rPr>
        <w:lastRenderedPageBreak/>
        <w:drawing>
          <wp:inline distT="0" distB="0" distL="0" distR="0">
            <wp:extent cx="4069715" cy="1656080"/>
            <wp:effectExtent l="19050" t="0" r="6985"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069715" cy="1656080"/>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r w:rsidRPr="00F43A45">
        <w:rPr>
          <w:rFonts w:ascii="Verdana" w:hAnsi="Verdana"/>
        </w:rPr>
        <w:t>Lagre dokumentet via fanen ”ESA” og ”Arkiver”</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5731510" cy="1149349"/>
            <wp:effectExtent l="19050" t="0" r="254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731510" cy="1149349"/>
                    </a:xfrm>
                    <a:prstGeom prst="rect">
                      <a:avLst/>
                    </a:prstGeom>
                    <a:noFill/>
                    <a:ln w="9525">
                      <a:noFill/>
                      <a:miter lim="800000"/>
                      <a:headEnd/>
                      <a:tailEnd/>
                    </a:ln>
                  </pic:spPr>
                </pic:pic>
              </a:graphicData>
            </a:graphic>
          </wp:inline>
        </w:drawing>
      </w:r>
    </w:p>
    <w:p w:rsidR="006C3860" w:rsidRDefault="006C3860" w:rsidP="006C3860">
      <w:pPr>
        <w:pStyle w:val="Listeavsnitt"/>
        <w:rPr>
          <w:rFonts w:ascii="Verdana" w:hAnsi="Verdana"/>
        </w:rPr>
      </w:pPr>
    </w:p>
    <w:p w:rsidR="008446A1" w:rsidRPr="006C3860" w:rsidRDefault="008446A1" w:rsidP="006C3860">
      <w:pPr>
        <w:pStyle w:val="Listeavsnitt"/>
        <w:numPr>
          <w:ilvl w:val="0"/>
          <w:numId w:val="21"/>
        </w:numPr>
        <w:rPr>
          <w:rFonts w:ascii="Verdana" w:hAnsi="Verdana"/>
        </w:rPr>
      </w:pPr>
      <w:r w:rsidRPr="006C3860">
        <w:rPr>
          <w:rFonts w:ascii="Verdana" w:hAnsi="Verdana"/>
        </w:rPr>
        <w:t xml:space="preserve">Har leder gjort endringer i dokumentet, skal det sendes tilbake til saksbehandler for rettinger. Valget ”Ikke godkjent – retur til saksbehandler” må fylles ut. </w:t>
      </w:r>
    </w:p>
    <w:p w:rsidR="008446A1" w:rsidRPr="00F43A45" w:rsidRDefault="008446A1" w:rsidP="008446A1">
      <w:pPr>
        <w:rPr>
          <w:rFonts w:ascii="Verdana" w:hAnsi="Verdana"/>
        </w:rPr>
      </w:pPr>
      <w:r w:rsidRPr="00F43A45">
        <w:rPr>
          <w:rFonts w:ascii="Verdana" w:hAnsi="Verdana"/>
        </w:rPr>
        <w:t xml:space="preserve">Saksbehandler får da en oppgave hos seg for å rette dokumentet. </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5731510" cy="2282549"/>
            <wp:effectExtent l="19050" t="0" r="254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731510" cy="2282549"/>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p>
    <w:p w:rsidR="008446A1" w:rsidRPr="00F43A45" w:rsidRDefault="008446A1" w:rsidP="006C3860">
      <w:pPr>
        <w:pStyle w:val="Listeavsnitt"/>
        <w:numPr>
          <w:ilvl w:val="0"/>
          <w:numId w:val="21"/>
        </w:numPr>
        <w:rPr>
          <w:rFonts w:ascii="Verdana" w:hAnsi="Verdana"/>
        </w:rPr>
      </w:pPr>
      <w:r w:rsidRPr="00F43A45">
        <w:rPr>
          <w:rFonts w:ascii="Verdana" w:hAnsi="Verdana"/>
        </w:rPr>
        <w:t xml:space="preserve">Er dokumentet godkjent uten endringer fra leder, sendes dokumentet tilbake til saksbehandler for utsending. </w:t>
      </w:r>
    </w:p>
    <w:p w:rsidR="008446A1" w:rsidRPr="00F43A45" w:rsidRDefault="008446A1" w:rsidP="008446A1">
      <w:pPr>
        <w:rPr>
          <w:rFonts w:ascii="Verdana" w:hAnsi="Verdana"/>
        </w:rPr>
      </w:pPr>
      <w:r w:rsidRPr="00F43A45">
        <w:rPr>
          <w:rFonts w:ascii="Verdana" w:hAnsi="Verdana"/>
          <w:noProof/>
          <w:lang w:eastAsia="nb-NO"/>
        </w:rPr>
        <w:lastRenderedPageBreak/>
        <w:drawing>
          <wp:inline distT="0" distB="0" distL="0" distR="0">
            <wp:extent cx="5731510" cy="2610098"/>
            <wp:effectExtent l="19050" t="0" r="254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731510" cy="2610098"/>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r w:rsidRPr="00F43A45">
        <w:rPr>
          <w:rFonts w:ascii="Verdana" w:hAnsi="Verdana"/>
        </w:rPr>
        <w:t xml:space="preserve">De andre valgene skal ikke brukes, kun valget ”Godkjent – retur til saksbehandler for utsending”. </w:t>
      </w:r>
    </w:p>
    <w:p w:rsidR="008446A1" w:rsidRPr="00F43A45" w:rsidRDefault="008446A1" w:rsidP="008446A1">
      <w:pPr>
        <w:rPr>
          <w:rFonts w:ascii="Verdana" w:hAnsi="Verdana"/>
        </w:rPr>
      </w:pPr>
      <w:r w:rsidRPr="00F43A45">
        <w:rPr>
          <w:rFonts w:ascii="Verdana" w:hAnsi="Verdana"/>
        </w:rPr>
        <w:t xml:space="preserve">Oppgaven vises slik: </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2726690" cy="980440"/>
            <wp:effectExtent l="19050" t="0" r="0" b="0"/>
            <wp:docPr id="8"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726690" cy="980440"/>
                    </a:xfrm>
                    <a:prstGeom prst="rect">
                      <a:avLst/>
                    </a:prstGeom>
                    <a:noFill/>
                    <a:ln w="9525">
                      <a:noFill/>
                      <a:miter lim="800000"/>
                      <a:headEnd/>
                      <a:tailEnd/>
                    </a:ln>
                  </pic:spPr>
                </pic:pic>
              </a:graphicData>
            </a:graphic>
          </wp:inline>
        </w:drawing>
      </w:r>
    </w:p>
    <w:p w:rsidR="006C3860" w:rsidRDefault="006C3860" w:rsidP="008446A1">
      <w:pPr>
        <w:rPr>
          <w:rFonts w:ascii="Verdana" w:hAnsi="Verdana"/>
        </w:rPr>
      </w:pPr>
    </w:p>
    <w:p w:rsidR="008446A1" w:rsidRPr="00F43A45" w:rsidRDefault="006C3860" w:rsidP="008446A1">
      <w:pPr>
        <w:rPr>
          <w:rFonts w:ascii="Verdana" w:hAnsi="Verdana"/>
        </w:rPr>
      </w:pPr>
      <w:r w:rsidRPr="006C3860">
        <w:rPr>
          <w:rFonts w:ascii="Verdana" w:hAnsi="Verdana"/>
          <w:color w:val="FF0000"/>
        </w:rPr>
        <w:t>NB!</w:t>
      </w:r>
      <w:r>
        <w:rPr>
          <w:rFonts w:ascii="Verdana" w:hAnsi="Verdana"/>
        </w:rPr>
        <w:t xml:space="preserve"> </w:t>
      </w:r>
      <w:r w:rsidR="008446A1" w:rsidRPr="00F43A45">
        <w:rPr>
          <w:rFonts w:ascii="Verdana" w:hAnsi="Verdana"/>
        </w:rPr>
        <w:t xml:space="preserve">Saksbehandler må skrive ut dokumentet, signere og sende ut med post eller e-post. </w:t>
      </w:r>
    </w:p>
    <w:p w:rsidR="008446A1" w:rsidRPr="00F43A45" w:rsidRDefault="008446A1" w:rsidP="008446A1">
      <w:pPr>
        <w:rPr>
          <w:rFonts w:ascii="Verdana" w:hAnsi="Verdana"/>
        </w:rPr>
      </w:pPr>
      <w:r w:rsidRPr="00F43A45">
        <w:rPr>
          <w:rFonts w:ascii="Verdana" w:hAnsi="Verdana"/>
        </w:rPr>
        <w:t>For å kvittere ut disse oppgavene må følgende gjøres:</w:t>
      </w:r>
    </w:p>
    <w:p w:rsidR="008446A1" w:rsidRPr="00F43A45" w:rsidRDefault="008446A1" w:rsidP="008446A1">
      <w:pPr>
        <w:rPr>
          <w:rFonts w:ascii="Verdana" w:hAnsi="Verdana"/>
        </w:rPr>
      </w:pPr>
      <w:r w:rsidRPr="00F43A45">
        <w:rPr>
          <w:rFonts w:ascii="Verdana" w:hAnsi="Verdana"/>
        </w:rPr>
        <w:t xml:space="preserve">Høyreklikk på </w:t>
      </w:r>
      <w:r w:rsidRPr="00F43A45">
        <w:rPr>
          <w:rFonts w:ascii="Verdana" w:hAnsi="Verdana"/>
          <w:noProof/>
          <w:lang w:eastAsia="nb-NO"/>
        </w:rPr>
        <w:drawing>
          <wp:inline distT="0" distB="0" distL="0" distR="0">
            <wp:extent cx="667385" cy="477520"/>
            <wp:effectExtent l="19050" t="0" r="0" b="0"/>
            <wp:docPr id="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667385" cy="477520"/>
                    </a:xfrm>
                    <a:prstGeom prst="rect">
                      <a:avLst/>
                    </a:prstGeom>
                    <a:noFill/>
                    <a:ln w="9525">
                      <a:noFill/>
                      <a:miter lim="800000"/>
                      <a:headEnd/>
                      <a:tailEnd/>
                    </a:ln>
                  </pic:spPr>
                </pic:pic>
              </a:graphicData>
            </a:graphic>
          </wp:inline>
        </w:drawing>
      </w:r>
      <w:r w:rsidR="006C3860">
        <w:rPr>
          <w:rFonts w:ascii="Verdana" w:hAnsi="Verdana"/>
        </w:rPr>
        <w:t xml:space="preserve">  nedtrekkspilen </w:t>
      </w:r>
      <w:r w:rsidRPr="00F43A45">
        <w:rPr>
          <w:rFonts w:ascii="Verdana" w:hAnsi="Verdana"/>
        </w:rPr>
        <w:t>for å få opp valget ”Ny journalpost”</w:t>
      </w:r>
    </w:p>
    <w:p w:rsidR="008446A1" w:rsidRPr="00F43A45" w:rsidRDefault="008446A1" w:rsidP="008446A1">
      <w:pPr>
        <w:rPr>
          <w:rFonts w:ascii="Verdana" w:hAnsi="Verdana"/>
        </w:rPr>
      </w:pPr>
      <w:r w:rsidRPr="00F43A45">
        <w:rPr>
          <w:rFonts w:ascii="Verdana" w:hAnsi="Verdana"/>
          <w:noProof/>
          <w:lang w:eastAsia="nb-NO"/>
        </w:rPr>
        <w:drawing>
          <wp:inline distT="0" distB="0" distL="0" distR="0">
            <wp:extent cx="2454910" cy="733425"/>
            <wp:effectExtent l="19050" t="0" r="2540" b="0"/>
            <wp:docPr id="1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2454910" cy="733425"/>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r w:rsidRPr="00F43A45">
        <w:rPr>
          <w:rFonts w:ascii="Verdana" w:hAnsi="Verdana"/>
        </w:rPr>
        <w:t xml:space="preserve"> </w:t>
      </w:r>
    </w:p>
    <w:p w:rsidR="008446A1" w:rsidRPr="00F43A45" w:rsidRDefault="008446A1" w:rsidP="008446A1">
      <w:pPr>
        <w:rPr>
          <w:rFonts w:ascii="Verdana" w:hAnsi="Verdana"/>
        </w:rPr>
      </w:pPr>
      <w:r w:rsidRPr="00F43A45">
        <w:rPr>
          <w:rFonts w:ascii="Verdana" w:hAnsi="Verdana"/>
        </w:rPr>
        <w:t xml:space="preserve">Journalposten åpner seg og du går på valget ”Flere valg” og deretter ”Dokumentet er ferdig og ekspedert”.  </w:t>
      </w:r>
    </w:p>
    <w:p w:rsidR="008446A1" w:rsidRPr="00F43A45" w:rsidRDefault="008446A1" w:rsidP="008446A1">
      <w:pPr>
        <w:rPr>
          <w:rFonts w:ascii="Verdana" w:hAnsi="Verdana"/>
        </w:rPr>
      </w:pPr>
      <w:r w:rsidRPr="00F43A45">
        <w:rPr>
          <w:rFonts w:ascii="Verdana" w:hAnsi="Verdana"/>
          <w:noProof/>
          <w:lang w:eastAsia="nb-NO"/>
        </w:rPr>
        <w:lastRenderedPageBreak/>
        <w:drawing>
          <wp:inline distT="0" distB="0" distL="0" distR="0">
            <wp:extent cx="4497705" cy="2512695"/>
            <wp:effectExtent l="19050" t="0" r="0" b="0"/>
            <wp:docPr id="12"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497705" cy="2512695"/>
                    </a:xfrm>
                    <a:prstGeom prst="rect">
                      <a:avLst/>
                    </a:prstGeom>
                    <a:noFill/>
                    <a:ln w="9525">
                      <a:noFill/>
                      <a:miter lim="800000"/>
                      <a:headEnd/>
                      <a:tailEnd/>
                    </a:ln>
                  </pic:spPr>
                </pic:pic>
              </a:graphicData>
            </a:graphic>
          </wp:inline>
        </w:drawing>
      </w:r>
    </w:p>
    <w:p w:rsidR="008446A1" w:rsidRPr="00F43A45" w:rsidRDefault="008446A1" w:rsidP="008446A1">
      <w:pPr>
        <w:rPr>
          <w:rFonts w:ascii="Verdana" w:hAnsi="Verdana"/>
        </w:rPr>
      </w:pPr>
      <w:r w:rsidRPr="00F43A45">
        <w:rPr>
          <w:rFonts w:ascii="Verdana" w:hAnsi="Verdana"/>
        </w:rPr>
        <w:t xml:space="preserve">Deretter vil journalposten bli kvalitetssikret og komme ut på postlisten (gjøres av Fellestjenesten). </w:t>
      </w:r>
    </w:p>
    <w:p w:rsidR="008446A1" w:rsidRPr="00F43A45" w:rsidRDefault="008446A1" w:rsidP="008446A1">
      <w:pPr>
        <w:rPr>
          <w:rFonts w:ascii="Verdana" w:hAnsi="Verdana"/>
        </w:rPr>
      </w:pPr>
      <w:r w:rsidRPr="00F43A45">
        <w:rPr>
          <w:rFonts w:ascii="Verdana" w:hAnsi="Verdana"/>
        </w:rPr>
        <w:br/>
      </w:r>
    </w:p>
    <w:p w:rsidR="008446A1" w:rsidRDefault="008446A1">
      <w:pPr>
        <w:rPr>
          <w:rFonts w:ascii="Verdana" w:eastAsia="Times New Roman" w:hAnsi="Verdana" w:cs="Times New Roman"/>
          <w:lang w:eastAsia="nb-NO"/>
        </w:rPr>
      </w:pPr>
      <w:r>
        <w:br w:type="page"/>
      </w:r>
    </w:p>
    <w:p w:rsidR="00B15EAD" w:rsidRPr="00F86CD5" w:rsidRDefault="00B15EAD" w:rsidP="00B15EAD">
      <w:pPr>
        <w:pStyle w:val="IMDisutenkapiteler"/>
      </w:pPr>
    </w:p>
    <w:tbl>
      <w:tblPr>
        <w:tblpPr w:leftFromText="141" w:rightFromText="141" w:vertAnchor="text" w:horzAnchor="margin" w:tblpY="145"/>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2268"/>
        <w:gridCol w:w="1984"/>
      </w:tblGrid>
      <w:tr w:rsidR="00B15EAD" w:rsidRPr="00B23282" w:rsidTr="00701841">
        <w:tc>
          <w:tcPr>
            <w:tcW w:w="5070" w:type="dxa"/>
          </w:tcPr>
          <w:p w:rsidR="00B15EAD" w:rsidRPr="00B23282" w:rsidRDefault="00B15EAD" w:rsidP="00701841">
            <w:pPr>
              <w:pStyle w:val="IMDisbrdtekst"/>
              <w:spacing w:after="0" w:line="240" w:lineRule="auto"/>
              <w:rPr>
                <w:b/>
                <w:sz w:val="24"/>
                <w:szCs w:val="24"/>
              </w:rPr>
            </w:pPr>
            <w:r w:rsidRPr="00B23282">
              <w:rPr>
                <w:b/>
                <w:sz w:val="24"/>
                <w:szCs w:val="24"/>
              </w:rPr>
              <w:t>Rutinebeskrivelse</w:t>
            </w:r>
          </w:p>
        </w:tc>
        <w:tc>
          <w:tcPr>
            <w:tcW w:w="2268" w:type="dxa"/>
          </w:tcPr>
          <w:p w:rsidR="00B15EAD" w:rsidRPr="00B23282" w:rsidRDefault="00B15EAD" w:rsidP="00701841">
            <w:pPr>
              <w:pStyle w:val="IMDisbrdtekst"/>
              <w:spacing w:after="0" w:line="240" w:lineRule="auto"/>
              <w:rPr>
                <w:b/>
                <w:sz w:val="24"/>
                <w:szCs w:val="24"/>
              </w:rPr>
            </w:pPr>
            <w:r w:rsidRPr="00B23282">
              <w:rPr>
                <w:b/>
                <w:sz w:val="24"/>
                <w:szCs w:val="24"/>
              </w:rPr>
              <w:t>Opprettet dato</w:t>
            </w:r>
          </w:p>
        </w:tc>
        <w:tc>
          <w:tcPr>
            <w:tcW w:w="1984" w:type="dxa"/>
          </w:tcPr>
          <w:p w:rsidR="00B15EAD" w:rsidRPr="00B23282" w:rsidRDefault="00B15EAD" w:rsidP="00701841">
            <w:pPr>
              <w:pStyle w:val="IMDisbrdtekst"/>
              <w:spacing w:after="0" w:line="240" w:lineRule="auto"/>
              <w:rPr>
                <w:b/>
                <w:sz w:val="24"/>
                <w:szCs w:val="24"/>
              </w:rPr>
            </w:pPr>
            <w:r w:rsidRPr="00B23282">
              <w:rPr>
                <w:b/>
                <w:sz w:val="24"/>
                <w:szCs w:val="24"/>
              </w:rPr>
              <w:t>Versjon</w:t>
            </w:r>
          </w:p>
        </w:tc>
      </w:tr>
      <w:tr w:rsidR="00B15EAD" w:rsidRPr="00B23282" w:rsidTr="00701841">
        <w:tc>
          <w:tcPr>
            <w:tcW w:w="5070" w:type="dxa"/>
          </w:tcPr>
          <w:p w:rsidR="00B15EAD" w:rsidRPr="00B23282" w:rsidRDefault="00B15EAD" w:rsidP="00701841">
            <w:pPr>
              <w:pStyle w:val="IMDisbrdtekst"/>
              <w:spacing w:after="0" w:line="240" w:lineRule="auto"/>
              <w:rPr>
                <w:sz w:val="24"/>
                <w:szCs w:val="24"/>
              </w:rPr>
            </w:pPr>
            <w:r w:rsidRPr="00B23282">
              <w:rPr>
                <w:sz w:val="24"/>
                <w:szCs w:val="24"/>
              </w:rPr>
              <w:t>Skriveregler for tittelfeltene i ESA8</w:t>
            </w:r>
          </w:p>
        </w:tc>
        <w:tc>
          <w:tcPr>
            <w:tcW w:w="2268" w:type="dxa"/>
          </w:tcPr>
          <w:p w:rsidR="00B15EAD" w:rsidRPr="00B23282" w:rsidRDefault="00B15EAD" w:rsidP="00701841">
            <w:pPr>
              <w:pStyle w:val="IMDisbrdtekst"/>
              <w:spacing w:after="0" w:line="240" w:lineRule="auto"/>
              <w:rPr>
                <w:sz w:val="24"/>
                <w:szCs w:val="24"/>
              </w:rPr>
            </w:pPr>
            <w:r w:rsidRPr="00B23282">
              <w:rPr>
                <w:sz w:val="24"/>
                <w:szCs w:val="24"/>
              </w:rPr>
              <w:t xml:space="preserve">November 2014 </w:t>
            </w:r>
          </w:p>
        </w:tc>
        <w:tc>
          <w:tcPr>
            <w:tcW w:w="1984" w:type="dxa"/>
          </w:tcPr>
          <w:p w:rsidR="00B15EAD" w:rsidRPr="00B23282" w:rsidRDefault="00B15EAD" w:rsidP="00701841">
            <w:pPr>
              <w:pStyle w:val="IMDisbrdtekst"/>
              <w:spacing w:after="0" w:line="240" w:lineRule="auto"/>
              <w:rPr>
                <w:sz w:val="24"/>
                <w:szCs w:val="24"/>
              </w:rPr>
            </w:pPr>
            <w:r w:rsidRPr="00B23282">
              <w:rPr>
                <w:sz w:val="24"/>
                <w:szCs w:val="24"/>
              </w:rPr>
              <w:t>01</w:t>
            </w:r>
          </w:p>
        </w:tc>
      </w:tr>
      <w:tr w:rsidR="00B15EAD" w:rsidRPr="00B23282" w:rsidTr="00701841">
        <w:tc>
          <w:tcPr>
            <w:tcW w:w="5070" w:type="dxa"/>
          </w:tcPr>
          <w:p w:rsidR="00B15EAD" w:rsidRPr="00B23282" w:rsidRDefault="00B15EAD" w:rsidP="00701841">
            <w:pPr>
              <w:pStyle w:val="IMDisbrdtekst"/>
              <w:spacing w:after="0" w:line="240" w:lineRule="auto"/>
              <w:rPr>
                <w:b/>
                <w:sz w:val="24"/>
                <w:szCs w:val="24"/>
              </w:rPr>
            </w:pPr>
            <w:r w:rsidRPr="00B23282">
              <w:rPr>
                <w:b/>
                <w:sz w:val="24"/>
                <w:szCs w:val="24"/>
              </w:rPr>
              <w:t>Utarbeidet av</w:t>
            </w:r>
          </w:p>
        </w:tc>
        <w:tc>
          <w:tcPr>
            <w:tcW w:w="2268" w:type="dxa"/>
          </w:tcPr>
          <w:p w:rsidR="00B15EAD" w:rsidRPr="00B23282" w:rsidRDefault="00B15EAD" w:rsidP="00701841">
            <w:pPr>
              <w:pStyle w:val="IMDisbrdtekst"/>
              <w:spacing w:after="0" w:line="240" w:lineRule="auto"/>
              <w:rPr>
                <w:b/>
                <w:sz w:val="24"/>
                <w:szCs w:val="24"/>
              </w:rPr>
            </w:pPr>
            <w:r w:rsidRPr="00B23282">
              <w:rPr>
                <w:b/>
                <w:sz w:val="24"/>
                <w:szCs w:val="24"/>
              </w:rPr>
              <w:t>Sist endret dato</w:t>
            </w:r>
          </w:p>
        </w:tc>
        <w:tc>
          <w:tcPr>
            <w:tcW w:w="1984" w:type="dxa"/>
          </w:tcPr>
          <w:p w:rsidR="00B15EAD" w:rsidRPr="00B23282" w:rsidRDefault="00B15EAD" w:rsidP="00701841">
            <w:pPr>
              <w:pStyle w:val="IMDisbrdtekst"/>
              <w:spacing w:after="0" w:line="240" w:lineRule="auto"/>
              <w:rPr>
                <w:b/>
                <w:sz w:val="24"/>
                <w:szCs w:val="24"/>
              </w:rPr>
            </w:pPr>
            <w:r w:rsidRPr="00B23282">
              <w:rPr>
                <w:b/>
                <w:sz w:val="24"/>
                <w:szCs w:val="24"/>
              </w:rPr>
              <w:t>Saksnummer</w:t>
            </w:r>
          </w:p>
        </w:tc>
      </w:tr>
      <w:tr w:rsidR="00B15EAD" w:rsidRPr="00B23282" w:rsidTr="00701841">
        <w:tc>
          <w:tcPr>
            <w:tcW w:w="5070" w:type="dxa"/>
          </w:tcPr>
          <w:p w:rsidR="00B15EAD" w:rsidRPr="00B23282" w:rsidRDefault="00B15EAD" w:rsidP="00701841">
            <w:pPr>
              <w:pStyle w:val="IMDisbrdtekst"/>
              <w:spacing w:after="0" w:line="240" w:lineRule="auto"/>
              <w:rPr>
                <w:sz w:val="24"/>
                <w:szCs w:val="24"/>
              </w:rPr>
            </w:pPr>
            <w:r w:rsidRPr="00B23282">
              <w:rPr>
                <w:sz w:val="24"/>
                <w:szCs w:val="24"/>
              </w:rPr>
              <w:t xml:space="preserve">Tone Lystad Olsen </w:t>
            </w:r>
          </w:p>
        </w:tc>
        <w:tc>
          <w:tcPr>
            <w:tcW w:w="2268" w:type="dxa"/>
          </w:tcPr>
          <w:p w:rsidR="00B15EAD" w:rsidRPr="00B23282" w:rsidRDefault="00065290" w:rsidP="00701841">
            <w:pPr>
              <w:pStyle w:val="IMDisbrdtekst"/>
              <w:spacing w:after="0" w:line="240" w:lineRule="auto"/>
              <w:rPr>
                <w:sz w:val="24"/>
                <w:szCs w:val="24"/>
              </w:rPr>
            </w:pPr>
            <w:proofErr w:type="gramStart"/>
            <w:r w:rsidRPr="00B23282">
              <w:rPr>
                <w:sz w:val="24"/>
                <w:szCs w:val="24"/>
              </w:rPr>
              <w:t>03.01.2015</w:t>
            </w:r>
            <w:proofErr w:type="gramEnd"/>
          </w:p>
        </w:tc>
        <w:tc>
          <w:tcPr>
            <w:tcW w:w="1984" w:type="dxa"/>
          </w:tcPr>
          <w:p w:rsidR="00B15EAD" w:rsidRPr="00B23282" w:rsidRDefault="00B15EAD" w:rsidP="00701841">
            <w:pPr>
              <w:pStyle w:val="IMDisbrdtekst"/>
              <w:spacing w:after="0" w:line="240" w:lineRule="auto"/>
              <w:rPr>
                <w:sz w:val="24"/>
                <w:szCs w:val="24"/>
              </w:rPr>
            </w:pPr>
          </w:p>
        </w:tc>
      </w:tr>
    </w:tbl>
    <w:p w:rsidR="00B15EAD" w:rsidRPr="00B23282" w:rsidRDefault="00B15EAD" w:rsidP="00B15EAD">
      <w:pPr>
        <w:pStyle w:val="IMDisutenkapiteler"/>
        <w:rPr>
          <w:sz w:val="24"/>
          <w:szCs w:val="24"/>
        </w:rPr>
      </w:pPr>
    </w:p>
    <w:p w:rsidR="00B15EAD" w:rsidRPr="00F86CD5" w:rsidRDefault="00B15EAD" w:rsidP="00B15EAD">
      <w:pPr>
        <w:pStyle w:val="c8"/>
        <w:spacing w:line="240" w:lineRule="auto"/>
        <w:jc w:val="left"/>
        <w:outlineLvl w:val="0"/>
        <w:rPr>
          <w:rFonts w:ascii="Verdana" w:hAnsi="Verdana" w:cs="Verdana"/>
          <w:b/>
          <w:bCs/>
          <w:sz w:val="22"/>
          <w:szCs w:val="22"/>
          <w:lang w:val="nb-NO"/>
        </w:rPr>
      </w:pPr>
    </w:p>
    <w:p w:rsidR="00B15EAD" w:rsidRPr="00F86CD5" w:rsidRDefault="00B15EAD" w:rsidP="00B15EAD">
      <w:pPr>
        <w:pStyle w:val="c8"/>
        <w:spacing w:line="240" w:lineRule="auto"/>
        <w:jc w:val="left"/>
        <w:outlineLvl w:val="0"/>
        <w:rPr>
          <w:rFonts w:ascii="Verdana" w:hAnsi="Verdana" w:cs="Verdana"/>
          <w:b/>
          <w:bCs/>
          <w:sz w:val="22"/>
          <w:szCs w:val="22"/>
          <w:lang w:val="nb-NO"/>
        </w:rPr>
      </w:pPr>
      <w:r w:rsidRPr="00F86CD5">
        <w:rPr>
          <w:rFonts w:ascii="Verdana" w:hAnsi="Verdana" w:cs="Verdana"/>
          <w:b/>
          <w:bCs/>
          <w:sz w:val="22"/>
          <w:szCs w:val="22"/>
          <w:lang w:val="nb-NO"/>
        </w:rPr>
        <w:t>Skriveregler for tittelfeltene i ESA</w:t>
      </w:r>
    </w:p>
    <w:p w:rsidR="00B15EAD" w:rsidRPr="00F86CD5" w:rsidRDefault="00B15EAD" w:rsidP="00B15EAD">
      <w:pPr>
        <w:pStyle w:val="c8"/>
        <w:spacing w:line="240" w:lineRule="auto"/>
        <w:jc w:val="left"/>
        <w:rPr>
          <w:rFonts w:ascii="Verdana" w:hAnsi="Verdana" w:cs="Verdana"/>
          <w:b/>
          <w:bCs/>
          <w:sz w:val="22"/>
          <w:szCs w:val="22"/>
          <w:lang w:val="nb-NO"/>
        </w:rPr>
      </w:pPr>
    </w:p>
    <w:p w:rsidR="00B15EAD" w:rsidRPr="00F86CD5" w:rsidRDefault="005F6821" w:rsidP="00B15EAD">
      <w:pPr>
        <w:pStyle w:val="c8"/>
        <w:spacing w:line="240" w:lineRule="auto"/>
        <w:jc w:val="left"/>
        <w:rPr>
          <w:rFonts w:ascii="Verdana" w:hAnsi="Verdana" w:cs="Verdana"/>
          <w:sz w:val="22"/>
          <w:szCs w:val="22"/>
          <w:lang w:val="nb-NO"/>
        </w:rPr>
      </w:pPr>
      <w:r>
        <w:rPr>
          <w:rFonts w:ascii="Verdana" w:hAnsi="Verdana" w:cs="Verdana"/>
          <w:noProof/>
          <w:sz w:val="22"/>
          <w:szCs w:val="22"/>
          <w:lang w:val="nb-NO"/>
        </w:rPr>
        <w:pict>
          <v:rect id="_x0000_s1027" style="position:absolute;margin-left:-4.25pt;margin-top:4.55pt;width:464.4pt;height:278.75pt;z-index:-251656192" fillcolor="#f2f2f2"/>
        </w:pict>
      </w:r>
    </w:p>
    <w:p w:rsidR="00B15EAD" w:rsidRPr="00F86CD5" w:rsidRDefault="00B15EAD" w:rsidP="00B15EAD">
      <w:pPr>
        <w:pStyle w:val="c8"/>
        <w:spacing w:line="240" w:lineRule="auto"/>
        <w:jc w:val="left"/>
        <w:rPr>
          <w:rFonts w:ascii="Verdana" w:hAnsi="Verdana" w:cs="Verdana"/>
          <w:b/>
          <w:sz w:val="22"/>
          <w:szCs w:val="22"/>
          <w:lang w:val="nb-NO"/>
        </w:rPr>
      </w:pPr>
      <w:r w:rsidRPr="00F86CD5">
        <w:rPr>
          <w:rFonts w:ascii="Verdana" w:hAnsi="Verdana" w:cs="Verdana"/>
          <w:b/>
          <w:sz w:val="22"/>
          <w:szCs w:val="22"/>
          <w:lang w:val="nb-NO"/>
        </w:rPr>
        <w:t>Hensikten med skriveregler for registrering av saker og dokumenter er:</w:t>
      </w:r>
    </w:p>
    <w:p w:rsidR="00B15EAD" w:rsidRPr="00F86CD5" w:rsidRDefault="00B15EAD" w:rsidP="00B15EAD">
      <w:pPr>
        <w:pStyle w:val="c8"/>
        <w:spacing w:line="240" w:lineRule="auto"/>
        <w:jc w:val="left"/>
        <w:rPr>
          <w:rFonts w:ascii="Verdana" w:hAnsi="Verdana" w:cs="Verdana"/>
          <w:sz w:val="22"/>
          <w:szCs w:val="22"/>
          <w:lang w:val="nb-NO"/>
        </w:rPr>
      </w:pPr>
    </w:p>
    <w:p w:rsidR="00B15EAD" w:rsidRPr="00F86CD5" w:rsidRDefault="00B15EAD" w:rsidP="00B15EAD">
      <w:pPr>
        <w:pStyle w:val="c8"/>
        <w:numPr>
          <w:ilvl w:val="0"/>
          <w:numId w:val="16"/>
        </w:numPr>
        <w:spacing w:line="240" w:lineRule="auto"/>
        <w:jc w:val="left"/>
        <w:rPr>
          <w:rFonts w:ascii="Verdana" w:hAnsi="Verdana" w:cs="Verdana"/>
          <w:sz w:val="22"/>
          <w:szCs w:val="22"/>
          <w:lang w:val="nb-NO"/>
        </w:rPr>
      </w:pPr>
      <w:r w:rsidRPr="00F86CD5">
        <w:rPr>
          <w:rFonts w:ascii="Verdana" w:hAnsi="Verdana" w:cs="Verdana"/>
          <w:sz w:val="22"/>
          <w:szCs w:val="22"/>
          <w:lang w:val="nb-NO"/>
        </w:rPr>
        <w:t>Kunne søke opp av saker og dokumenter</w:t>
      </w:r>
    </w:p>
    <w:p w:rsidR="00B15EAD" w:rsidRPr="00F86CD5" w:rsidRDefault="00B15EAD" w:rsidP="00423C3D">
      <w:pPr>
        <w:pStyle w:val="c8"/>
        <w:spacing w:line="240" w:lineRule="auto"/>
        <w:ind w:left="720"/>
        <w:jc w:val="left"/>
        <w:rPr>
          <w:rFonts w:ascii="Verdana" w:hAnsi="Verdana" w:cs="Verdana"/>
          <w:sz w:val="22"/>
          <w:szCs w:val="22"/>
          <w:lang w:val="nb-NO"/>
        </w:rPr>
      </w:pPr>
    </w:p>
    <w:p w:rsidR="00B15EAD" w:rsidRPr="00F86CD5" w:rsidRDefault="00B15EAD" w:rsidP="00B15EAD">
      <w:pPr>
        <w:pStyle w:val="c8"/>
        <w:numPr>
          <w:ilvl w:val="0"/>
          <w:numId w:val="16"/>
        </w:numPr>
        <w:spacing w:line="240" w:lineRule="auto"/>
        <w:jc w:val="left"/>
        <w:rPr>
          <w:rFonts w:ascii="Verdana" w:hAnsi="Verdana" w:cs="Verdana"/>
          <w:sz w:val="22"/>
          <w:szCs w:val="22"/>
          <w:lang w:val="nb-NO"/>
        </w:rPr>
      </w:pPr>
      <w:r w:rsidRPr="00F86CD5">
        <w:rPr>
          <w:rFonts w:ascii="Verdana" w:hAnsi="Verdana" w:cs="Verdana"/>
          <w:sz w:val="22"/>
          <w:szCs w:val="22"/>
          <w:lang w:val="nb-NO"/>
        </w:rPr>
        <w:t>Kunne stole på søkeresultatene</w:t>
      </w:r>
    </w:p>
    <w:p w:rsidR="00B15EAD" w:rsidRPr="00F86CD5" w:rsidRDefault="00B15EAD" w:rsidP="00B15EAD">
      <w:pPr>
        <w:pStyle w:val="c8"/>
        <w:spacing w:line="240" w:lineRule="auto"/>
        <w:ind w:left="720"/>
        <w:jc w:val="left"/>
        <w:rPr>
          <w:rFonts w:ascii="Verdana" w:hAnsi="Verdana" w:cs="Verdana"/>
          <w:sz w:val="22"/>
          <w:szCs w:val="22"/>
          <w:lang w:val="nb-NO"/>
        </w:rPr>
      </w:pPr>
    </w:p>
    <w:p w:rsidR="00B15EAD" w:rsidRPr="00F86CD5" w:rsidRDefault="00B15EAD" w:rsidP="00B15EAD">
      <w:pPr>
        <w:pStyle w:val="c8"/>
        <w:numPr>
          <w:ilvl w:val="0"/>
          <w:numId w:val="16"/>
        </w:numPr>
        <w:spacing w:line="240" w:lineRule="auto"/>
        <w:jc w:val="left"/>
        <w:rPr>
          <w:rFonts w:ascii="Verdana" w:hAnsi="Verdana" w:cs="Verdana"/>
          <w:sz w:val="22"/>
          <w:szCs w:val="22"/>
          <w:lang w:val="nb-NO"/>
        </w:rPr>
      </w:pPr>
      <w:r w:rsidRPr="00F86CD5">
        <w:rPr>
          <w:rFonts w:ascii="Verdana" w:hAnsi="Verdana" w:cs="Verdana"/>
          <w:sz w:val="22"/>
          <w:szCs w:val="22"/>
          <w:lang w:val="nb-NO"/>
        </w:rPr>
        <w:t xml:space="preserve">ESA skal være </w:t>
      </w:r>
      <w:r w:rsidR="00423C3D" w:rsidRPr="00F86CD5">
        <w:rPr>
          <w:rFonts w:ascii="Verdana" w:hAnsi="Verdana" w:cs="Verdana"/>
          <w:sz w:val="22"/>
          <w:szCs w:val="22"/>
          <w:lang w:val="nb-NO"/>
        </w:rPr>
        <w:t>en informasjonskilde for alle i Svelvik</w:t>
      </w:r>
      <w:r w:rsidRPr="00F86CD5">
        <w:rPr>
          <w:rFonts w:ascii="Verdana" w:hAnsi="Verdana" w:cs="Verdana"/>
          <w:sz w:val="22"/>
          <w:szCs w:val="22"/>
          <w:lang w:val="nb-NO"/>
        </w:rPr>
        <w:t xml:space="preserve"> kommune. Også de som ikke har inngående kjennskap til saksområdet skal kunne søke frem saker og dokumenter.</w:t>
      </w:r>
    </w:p>
    <w:p w:rsidR="00B15EAD" w:rsidRPr="00F86CD5" w:rsidRDefault="00B15EAD" w:rsidP="00B15EAD">
      <w:pPr>
        <w:pStyle w:val="c8"/>
        <w:spacing w:line="240" w:lineRule="auto"/>
        <w:jc w:val="left"/>
        <w:rPr>
          <w:rFonts w:ascii="Verdana" w:hAnsi="Verdana" w:cs="Verdana"/>
          <w:sz w:val="22"/>
          <w:szCs w:val="22"/>
          <w:lang w:val="nb-NO"/>
        </w:rPr>
      </w:pPr>
    </w:p>
    <w:p w:rsidR="00B15EAD" w:rsidRPr="00F86CD5" w:rsidRDefault="00B15EAD" w:rsidP="00B15EAD">
      <w:pPr>
        <w:pStyle w:val="c8"/>
        <w:numPr>
          <w:ilvl w:val="0"/>
          <w:numId w:val="16"/>
        </w:numPr>
        <w:spacing w:line="240" w:lineRule="auto"/>
        <w:jc w:val="left"/>
        <w:rPr>
          <w:rFonts w:ascii="Verdana" w:hAnsi="Verdana" w:cs="Verdana"/>
          <w:sz w:val="22"/>
          <w:szCs w:val="22"/>
          <w:lang w:val="nb-NO"/>
        </w:rPr>
      </w:pPr>
      <w:r w:rsidRPr="00F86CD5">
        <w:rPr>
          <w:rFonts w:ascii="Verdana" w:hAnsi="Verdana" w:cs="Verdana"/>
          <w:sz w:val="22"/>
          <w:szCs w:val="22"/>
          <w:lang w:val="nb-NO"/>
        </w:rPr>
        <w:t xml:space="preserve">Offentlig journal skal gi en konkret beskrivelse av innholdet i saker og dokumentet. </w:t>
      </w:r>
    </w:p>
    <w:p w:rsidR="00B15EAD" w:rsidRPr="00F86CD5" w:rsidRDefault="00B15EAD" w:rsidP="00B15EAD">
      <w:pPr>
        <w:pStyle w:val="c8"/>
        <w:spacing w:line="240" w:lineRule="auto"/>
        <w:jc w:val="left"/>
        <w:rPr>
          <w:rFonts w:ascii="Verdana" w:hAnsi="Verdana" w:cs="Verdana"/>
          <w:sz w:val="22"/>
          <w:szCs w:val="22"/>
          <w:lang w:val="nb-NO"/>
        </w:rPr>
      </w:pPr>
    </w:p>
    <w:p w:rsidR="00B15EAD" w:rsidRPr="00F86CD5" w:rsidRDefault="00B15EAD" w:rsidP="00B15EAD">
      <w:pPr>
        <w:pStyle w:val="c8"/>
        <w:numPr>
          <w:ilvl w:val="0"/>
          <w:numId w:val="17"/>
        </w:numPr>
        <w:spacing w:line="240" w:lineRule="auto"/>
        <w:jc w:val="left"/>
        <w:rPr>
          <w:rFonts w:ascii="Verdana" w:hAnsi="Verdana"/>
          <w:sz w:val="22"/>
          <w:szCs w:val="22"/>
          <w:lang w:val="nb-NO"/>
        </w:rPr>
      </w:pPr>
      <w:r w:rsidRPr="00F86CD5">
        <w:rPr>
          <w:rFonts w:ascii="Verdana" w:hAnsi="Verdana"/>
          <w:sz w:val="22"/>
          <w:szCs w:val="22"/>
          <w:lang w:val="nb-NO"/>
        </w:rPr>
        <w:t>Behov for rapporter og statistikker: Mer enhetlig bruk av saks- og dokumenttitler.</w:t>
      </w:r>
    </w:p>
    <w:p w:rsidR="00B15EAD" w:rsidRPr="00F86CD5" w:rsidRDefault="00B15EAD" w:rsidP="00B15EAD">
      <w:pPr>
        <w:pStyle w:val="c8"/>
        <w:spacing w:line="240" w:lineRule="auto"/>
        <w:ind w:left="720"/>
        <w:jc w:val="left"/>
        <w:rPr>
          <w:rFonts w:ascii="Verdana" w:hAnsi="Verdana"/>
          <w:sz w:val="22"/>
          <w:szCs w:val="22"/>
          <w:lang w:val="nb-NO"/>
        </w:rPr>
      </w:pPr>
    </w:p>
    <w:p w:rsidR="00B15EAD" w:rsidRPr="00F86CD5" w:rsidRDefault="00B15EAD" w:rsidP="00B15EAD">
      <w:pPr>
        <w:pStyle w:val="c8"/>
        <w:numPr>
          <w:ilvl w:val="0"/>
          <w:numId w:val="16"/>
        </w:numPr>
        <w:spacing w:line="240" w:lineRule="auto"/>
        <w:jc w:val="left"/>
        <w:rPr>
          <w:rFonts w:ascii="Verdana" w:hAnsi="Verdana"/>
          <w:sz w:val="22"/>
          <w:szCs w:val="22"/>
          <w:lang w:val="nb-NO"/>
        </w:rPr>
      </w:pPr>
      <w:r w:rsidRPr="00F86CD5">
        <w:rPr>
          <w:rFonts w:ascii="Verdana" w:hAnsi="Verdana"/>
          <w:sz w:val="22"/>
          <w:szCs w:val="22"/>
          <w:lang w:val="nb-NO"/>
        </w:rPr>
        <w:t xml:space="preserve">Lette oppfølging av saksbehandlingen </w:t>
      </w:r>
    </w:p>
    <w:p w:rsidR="00B15EAD" w:rsidRPr="00F86CD5" w:rsidRDefault="00B15EAD" w:rsidP="00B15EAD">
      <w:pPr>
        <w:pStyle w:val="c8"/>
        <w:spacing w:line="240" w:lineRule="auto"/>
        <w:jc w:val="left"/>
        <w:rPr>
          <w:rFonts w:ascii="Verdana" w:hAnsi="Verdana"/>
          <w:sz w:val="22"/>
          <w:szCs w:val="22"/>
          <w:lang w:val="nb-NO"/>
        </w:rPr>
      </w:pPr>
    </w:p>
    <w:p w:rsidR="00B15EAD" w:rsidRDefault="00B15EAD" w:rsidP="00B23282">
      <w:pPr>
        <w:pStyle w:val="c8"/>
        <w:spacing w:line="240" w:lineRule="auto"/>
        <w:ind w:left="720"/>
        <w:jc w:val="left"/>
        <w:rPr>
          <w:rFonts w:ascii="Verdana" w:hAnsi="Verdana" w:cs="Verdana"/>
          <w:b/>
          <w:bCs/>
          <w:iCs/>
          <w:sz w:val="22"/>
          <w:szCs w:val="22"/>
          <w:lang w:val="nb-NO"/>
        </w:rPr>
      </w:pPr>
    </w:p>
    <w:p w:rsidR="00B23282" w:rsidRDefault="00B23282" w:rsidP="00B15EAD">
      <w:pPr>
        <w:pStyle w:val="c8"/>
        <w:spacing w:line="240" w:lineRule="auto"/>
        <w:jc w:val="left"/>
        <w:rPr>
          <w:rFonts w:ascii="Verdana" w:hAnsi="Verdana" w:cs="Verdana"/>
          <w:b/>
          <w:bCs/>
          <w:iCs/>
          <w:sz w:val="22"/>
          <w:szCs w:val="22"/>
          <w:lang w:val="nb-NO"/>
        </w:rPr>
      </w:pPr>
    </w:p>
    <w:p w:rsidR="00B23282" w:rsidRDefault="00B23282" w:rsidP="00B15EAD">
      <w:pPr>
        <w:pStyle w:val="c8"/>
        <w:spacing w:line="240" w:lineRule="auto"/>
        <w:jc w:val="left"/>
        <w:rPr>
          <w:rFonts w:ascii="Verdana" w:hAnsi="Verdana" w:cs="Verdana"/>
          <w:b/>
          <w:bCs/>
          <w:iCs/>
          <w:sz w:val="22"/>
          <w:szCs w:val="22"/>
          <w:lang w:val="nb-NO"/>
        </w:rPr>
      </w:pPr>
    </w:p>
    <w:p w:rsidR="00B23282" w:rsidRDefault="00B23282" w:rsidP="00B15EAD">
      <w:pPr>
        <w:pStyle w:val="c8"/>
        <w:spacing w:line="240" w:lineRule="auto"/>
        <w:jc w:val="left"/>
        <w:rPr>
          <w:rFonts w:ascii="Verdana" w:hAnsi="Verdana" w:cs="Verdana"/>
          <w:b/>
          <w:bCs/>
          <w:iCs/>
          <w:sz w:val="22"/>
          <w:szCs w:val="22"/>
          <w:lang w:val="nb-NO"/>
        </w:rPr>
      </w:pPr>
    </w:p>
    <w:p w:rsidR="00B23282" w:rsidRPr="00F86CD5" w:rsidRDefault="00B23282" w:rsidP="00B15EAD">
      <w:pPr>
        <w:pStyle w:val="c8"/>
        <w:spacing w:line="240" w:lineRule="auto"/>
        <w:jc w:val="left"/>
        <w:rPr>
          <w:rFonts w:ascii="Verdana" w:hAnsi="Verdana" w:cs="Verdana"/>
          <w:b/>
          <w:bCs/>
          <w:i/>
          <w:iCs/>
          <w:sz w:val="22"/>
          <w:szCs w:val="22"/>
          <w:lang w:val="nb-N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2"/>
        <w:gridCol w:w="3480"/>
      </w:tblGrid>
      <w:tr w:rsidR="00B15EAD" w:rsidRPr="00F86CD5" w:rsidTr="00701841">
        <w:tc>
          <w:tcPr>
            <w:tcW w:w="6204" w:type="dxa"/>
            <w:shd w:val="clear" w:color="auto" w:fill="F2F2F2"/>
          </w:tcPr>
          <w:p w:rsidR="00B15EAD" w:rsidRPr="00E36B9F" w:rsidRDefault="00B15EAD" w:rsidP="00701841">
            <w:pPr>
              <w:pStyle w:val="Ingenmellomrom"/>
              <w:rPr>
                <w:rFonts w:ascii="Verdana" w:eastAsia="Times New Roman" w:hAnsi="Verdana"/>
                <w:b/>
              </w:rPr>
            </w:pPr>
            <w:r w:rsidRPr="00E36B9F">
              <w:rPr>
                <w:rFonts w:ascii="Verdana" w:eastAsia="Times New Roman" w:hAnsi="Verdana"/>
                <w:b/>
              </w:rPr>
              <w:t xml:space="preserve">Sakstittelen </w:t>
            </w:r>
          </w:p>
        </w:tc>
        <w:tc>
          <w:tcPr>
            <w:tcW w:w="3682" w:type="dxa"/>
            <w:shd w:val="clear" w:color="auto" w:fill="F2F2F2"/>
          </w:tcPr>
          <w:p w:rsidR="00B15EAD" w:rsidRPr="00F86CD5" w:rsidRDefault="00B15EAD" w:rsidP="00701841">
            <w:pPr>
              <w:pStyle w:val="Ingenmellomrom"/>
              <w:rPr>
                <w:rFonts w:ascii="Verdana" w:eastAsia="Times New Roman" w:hAnsi="Verdana"/>
                <w:b/>
              </w:rPr>
            </w:pPr>
            <w:r w:rsidRPr="00E36B9F">
              <w:rPr>
                <w:rFonts w:ascii="Verdana" w:eastAsia="Times New Roman" w:hAnsi="Verdana"/>
                <w:b/>
              </w:rPr>
              <w:t>Kommenterer</w:t>
            </w:r>
          </w:p>
        </w:tc>
      </w:tr>
      <w:tr w:rsidR="00F86CD5" w:rsidRPr="00F86CD5" w:rsidTr="00701841">
        <w:tc>
          <w:tcPr>
            <w:tcW w:w="6204" w:type="dxa"/>
            <w:shd w:val="clear" w:color="auto" w:fill="F2F2F2"/>
          </w:tcPr>
          <w:p w:rsidR="00F86CD5" w:rsidRPr="00F86CD5" w:rsidRDefault="00F86CD5" w:rsidP="00701841">
            <w:pPr>
              <w:pStyle w:val="Ingenmellomrom"/>
              <w:rPr>
                <w:rFonts w:ascii="Verdana" w:eastAsia="Times New Roman" w:hAnsi="Verdana"/>
                <w:b/>
              </w:rPr>
            </w:pPr>
          </w:p>
        </w:tc>
        <w:tc>
          <w:tcPr>
            <w:tcW w:w="3682" w:type="dxa"/>
            <w:shd w:val="clear" w:color="auto" w:fill="F2F2F2"/>
          </w:tcPr>
          <w:p w:rsidR="00F86CD5" w:rsidRPr="00F86CD5" w:rsidRDefault="00F86CD5" w:rsidP="00701841">
            <w:pPr>
              <w:pStyle w:val="Ingenmellomrom"/>
              <w:rPr>
                <w:rFonts w:ascii="Verdana" w:eastAsia="Times New Roman" w:hAnsi="Verdana"/>
                <w:b/>
              </w:rPr>
            </w:pPr>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t>Meningsbærende</w:t>
            </w:r>
            <w:r w:rsidRPr="00F86CD5">
              <w:rPr>
                <w:rFonts w:ascii="Verdana" w:eastAsia="Times New Roman" w:hAnsi="Verdana"/>
              </w:rPr>
              <w:t xml:space="preserve"> innhold som dekker hele saksforholdet (alle dokumenter i saken).</w:t>
            </w:r>
          </w:p>
        </w:tc>
        <w:tc>
          <w:tcPr>
            <w:tcW w:w="3682"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Overskriften på brev/notater trenger ikke skrives inn ordrett hverken som sakstittel eller i journalpostens innholdsfelt.</w:t>
            </w:r>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t xml:space="preserve">Skill </w:t>
            </w:r>
            <w:r w:rsidRPr="00F86CD5">
              <w:rPr>
                <w:rFonts w:ascii="Verdana" w:eastAsia="Times New Roman" w:hAnsi="Verdana"/>
              </w:rPr>
              <w:t>den ene saken fra alle andre saker - Ingen sakstitler skal være helt identiske</w:t>
            </w:r>
          </w:p>
        </w:tc>
        <w:tc>
          <w:tcPr>
            <w:tcW w:w="3682"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Legg til helt spesifikke opplysninger hvis det er en sakstype det mange av. Årstall, person, gnr bnr, bedrifter </w:t>
            </w:r>
            <w:proofErr w:type="gramStart"/>
            <w:r w:rsidRPr="00F86CD5">
              <w:rPr>
                <w:rFonts w:ascii="Verdana" w:eastAsia="Times New Roman" w:hAnsi="Verdana"/>
              </w:rPr>
              <w:t>…</w:t>
            </w:r>
            <w:proofErr w:type="spellStart"/>
            <w:r w:rsidRPr="00F86CD5">
              <w:rPr>
                <w:rFonts w:ascii="Verdana" w:eastAsia="Times New Roman" w:hAnsi="Verdana"/>
              </w:rPr>
              <w:t>etc</w:t>
            </w:r>
            <w:proofErr w:type="spellEnd"/>
            <w:proofErr w:type="gramEnd"/>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Skal inneholde relevante </w:t>
            </w:r>
            <w:r w:rsidRPr="00F86CD5">
              <w:rPr>
                <w:rFonts w:ascii="Verdana" w:eastAsia="Times New Roman" w:hAnsi="Verdana"/>
                <w:b/>
              </w:rPr>
              <w:t>søkeord</w:t>
            </w:r>
          </w:p>
        </w:tc>
        <w:tc>
          <w:tcPr>
            <w:tcW w:w="3682"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Legg til søkeord som kan lette gjenfinning</w:t>
            </w:r>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t>Ajourfør</w:t>
            </w:r>
            <w:r w:rsidRPr="00F86CD5">
              <w:rPr>
                <w:rFonts w:ascii="Verdana" w:eastAsia="Times New Roman" w:hAnsi="Verdana"/>
              </w:rPr>
              <w:t xml:space="preserve"> sakstittelen etter hvert som saken utvikler seg</w:t>
            </w:r>
          </w:p>
        </w:tc>
        <w:tc>
          <w:tcPr>
            <w:tcW w:w="3682"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En sak kan bli mer omfattende – eller endre </w:t>
            </w:r>
            <w:r w:rsidRPr="00F86CD5">
              <w:rPr>
                <w:rFonts w:ascii="Verdana" w:eastAsia="Times New Roman" w:hAnsi="Verdana"/>
              </w:rPr>
              <w:lastRenderedPageBreak/>
              <w:t>retning. Dette skal sakstittelen fange opp.</w:t>
            </w:r>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lastRenderedPageBreak/>
              <w:t>Likeartede saker</w:t>
            </w:r>
            <w:r w:rsidRPr="00F86CD5">
              <w:rPr>
                <w:rFonts w:ascii="Verdana" w:eastAsia="Times New Roman" w:hAnsi="Verdana"/>
              </w:rPr>
              <w:t xml:space="preserve"> skal ha likelydende tekst. Individualiserende opplysninger føyes til. </w:t>
            </w:r>
          </w:p>
          <w:p w:rsidR="00B15EAD" w:rsidRPr="00F86CD5" w:rsidRDefault="00B15EAD" w:rsidP="00701841">
            <w:pPr>
              <w:pStyle w:val="Ingenmellomrom"/>
              <w:rPr>
                <w:rFonts w:ascii="Verdana" w:eastAsia="Times New Roman" w:hAnsi="Verdana"/>
              </w:rPr>
            </w:pPr>
          </w:p>
        </w:tc>
        <w:tc>
          <w:tcPr>
            <w:tcW w:w="3682"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SE OVERSIKT OVER SAKSTYPER med egne skriveregler</w:t>
            </w:r>
          </w:p>
          <w:p w:rsidR="00B15EAD" w:rsidRPr="00F86CD5" w:rsidRDefault="00B15EAD" w:rsidP="00701841">
            <w:pPr>
              <w:pStyle w:val="Ingenmellomrom"/>
              <w:rPr>
                <w:rFonts w:ascii="Verdana" w:eastAsia="Times New Roman" w:hAnsi="Verdana"/>
              </w:rPr>
            </w:pPr>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Sakstitler skal </w:t>
            </w:r>
            <w:r w:rsidRPr="00F86CD5">
              <w:rPr>
                <w:rFonts w:ascii="Verdana" w:eastAsia="Times New Roman" w:hAnsi="Verdana"/>
                <w:b/>
              </w:rPr>
              <w:t>ikke ufarliggjøres</w:t>
            </w:r>
            <w:r w:rsidRPr="00F86CD5">
              <w:rPr>
                <w:rFonts w:ascii="Verdana" w:eastAsia="Times New Roman" w:hAnsi="Verdana"/>
              </w:rPr>
              <w:t xml:space="preserve"> for å unngå </w:t>
            </w:r>
            <w:proofErr w:type="spellStart"/>
            <w:r w:rsidRPr="00F86CD5">
              <w:rPr>
                <w:rFonts w:ascii="Verdana" w:eastAsia="Times New Roman" w:hAnsi="Verdana"/>
              </w:rPr>
              <w:t>innsynskrav</w:t>
            </w:r>
            <w:proofErr w:type="spellEnd"/>
            <w:r w:rsidRPr="00F86CD5">
              <w:rPr>
                <w:rFonts w:ascii="Verdana" w:eastAsia="Times New Roman" w:hAnsi="Verdana"/>
              </w:rPr>
              <w:t xml:space="preserve">, men opplysninger unntatt offentlighet kan skjermes. </w:t>
            </w:r>
          </w:p>
          <w:p w:rsidR="00B15EAD" w:rsidRPr="00F86CD5" w:rsidRDefault="00B15EAD" w:rsidP="00701841">
            <w:pPr>
              <w:pStyle w:val="Ingenmellomrom"/>
              <w:rPr>
                <w:rFonts w:ascii="Verdana" w:eastAsia="Times New Roman" w:hAnsi="Verdana"/>
              </w:rPr>
            </w:pPr>
          </w:p>
        </w:tc>
        <w:tc>
          <w:tcPr>
            <w:tcW w:w="3682"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Man skal så langt det er mulig unngå å unnta en sak.</w:t>
            </w:r>
          </w:p>
          <w:p w:rsidR="00B15EAD" w:rsidRPr="00F86CD5" w:rsidRDefault="00B15EAD" w:rsidP="00701841">
            <w:pPr>
              <w:pStyle w:val="Ingenmellomrom"/>
              <w:rPr>
                <w:rFonts w:ascii="Verdana" w:eastAsia="Times New Roman" w:hAnsi="Verdana"/>
              </w:rPr>
            </w:pPr>
            <w:proofErr w:type="gramStart"/>
            <w:r w:rsidRPr="00F86CD5">
              <w:rPr>
                <w:rFonts w:ascii="Verdana" w:eastAsia="Times New Roman" w:hAnsi="Verdana"/>
              </w:rPr>
              <w:t xml:space="preserve">(Se </w:t>
            </w:r>
            <w:proofErr w:type="spellStart"/>
            <w:r w:rsidRPr="00F86CD5">
              <w:rPr>
                <w:rFonts w:ascii="Verdana" w:eastAsia="Times New Roman" w:hAnsi="Verdana"/>
              </w:rPr>
              <w:t>journalpost-innhold</w:t>
            </w:r>
            <w:proofErr w:type="spellEnd"/>
            <w:r w:rsidRPr="00F86CD5">
              <w:rPr>
                <w:rFonts w:ascii="Verdana" w:eastAsia="Times New Roman" w:hAnsi="Verdana"/>
              </w:rPr>
              <w:t xml:space="preserve"> )</w:t>
            </w:r>
            <w:proofErr w:type="gramEnd"/>
          </w:p>
          <w:p w:rsidR="00B15EAD" w:rsidRPr="00F86CD5" w:rsidRDefault="00B15EAD" w:rsidP="00701841">
            <w:pPr>
              <w:pStyle w:val="Ingenmellomrom"/>
              <w:rPr>
                <w:rFonts w:ascii="Verdana" w:eastAsia="Times New Roman" w:hAnsi="Verdana"/>
              </w:rPr>
            </w:pPr>
          </w:p>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Kan være nødvendig i enkelte </w:t>
            </w:r>
            <w:proofErr w:type="spellStart"/>
            <w:r w:rsidRPr="00F86CD5">
              <w:rPr>
                <w:rFonts w:ascii="Verdana" w:eastAsia="Times New Roman" w:hAnsi="Verdana"/>
              </w:rPr>
              <w:t>personsaker</w:t>
            </w:r>
            <w:proofErr w:type="spellEnd"/>
          </w:p>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 </w:t>
            </w:r>
          </w:p>
        </w:tc>
      </w:tr>
      <w:tr w:rsidR="00B15EAD" w:rsidRPr="00F86CD5" w:rsidTr="00701841">
        <w:tc>
          <w:tcPr>
            <w:tcW w:w="6204"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For personmapper</w:t>
            </w:r>
          </w:p>
          <w:p w:rsidR="00B15EAD" w:rsidRPr="00F86CD5" w:rsidRDefault="00B15EAD" w:rsidP="00701841">
            <w:pPr>
              <w:pStyle w:val="Ingenmellomrom"/>
              <w:rPr>
                <w:rFonts w:ascii="Verdana" w:eastAsia="Times New Roman" w:hAnsi="Verdana"/>
                <w:color w:val="FF0000"/>
              </w:rPr>
            </w:pPr>
          </w:p>
        </w:tc>
        <w:tc>
          <w:tcPr>
            <w:tcW w:w="3682" w:type="dxa"/>
          </w:tcPr>
          <w:p w:rsidR="00B15EAD" w:rsidRPr="00F86CD5" w:rsidRDefault="00062B86" w:rsidP="00701841">
            <w:pPr>
              <w:pStyle w:val="Ingenmellomrom"/>
              <w:rPr>
                <w:rFonts w:ascii="Verdana" w:eastAsia="Times New Roman" w:hAnsi="Verdana"/>
              </w:rPr>
            </w:pPr>
            <w:r w:rsidRPr="00F86CD5">
              <w:rPr>
                <w:rFonts w:ascii="Verdana" w:eastAsia="Times New Roman" w:hAnsi="Verdana"/>
              </w:rPr>
              <w:t xml:space="preserve">Se retningslinjer for personal-, elev- og barnemapper. </w:t>
            </w:r>
          </w:p>
        </w:tc>
      </w:tr>
    </w:tbl>
    <w:p w:rsidR="00B15EAD" w:rsidRPr="00F86CD5" w:rsidRDefault="00B15EAD" w:rsidP="00B15EAD">
      <w:pPr>
        <w:pStyle w:val="c8"/>
        <w:spacing w:line="240" w:lineRule="auto"/>
        <w:jc w:val="left"/>
        <w:rPr>
          <w:rFonts w:ascii="Verdana" w:hAnsi="Verdana" w:cs="Verdana"/>
          <w:sz w:val="22"/>
          <w:szCs w:val="22"/>
          <w:lang w:val="nb-N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1"/>
        <w:gridCol w:w="3481"/>
      </w:tblGrid>
      <w:tr w:rsidR="00B15EAD" w:rsidRPr="00F86CD5" w:rsidTr="007C2B1F">
        <w:tc>
          <w:tcPr>
            <w:tcW w:w="5761" w:type="dxa"/>
            <w:shd w:val="clear" w:color="auto" w:fill="F2F2F2"/>
          </w:tcPr>
          <w:p w:rsidR="00B15EAD" w:rsidRPr="00F86CD5" w:rsidRDefault="00B15EAD" w:rsidP="00701841">
            <w:pPr>
              <w:pStyle w:val="Ingenmellomrom"/>
              <w:rPr>
                <w:rFonts w:ascii="Verdana" w:eastAsia="Times New Roman" w:hAnsi="Verdana"/>
                <w:b/>
              </w:rPr>
            </w:pPr>
            <w:r w:rsidRPr="00F86CD5">
              <w:rPr>
                <w:rFonts w:ascii="Verdana" w:hAnsi="Verdana" w:cs="Verdana"/>
              </w:rPr>
              <w:br w:type="page"/>
            </w:r>
            <w:r w:rsidRPr="00F86CD5">
              <w:rPr>
                <w:rFonts w:ascii="Verdana" w:hAnsi="Verdana" w:cs="Verdana"/>
              </w:rPr>
              <w:br w:type="page"/>
            </w:r>
            <w:r w:rsidRPr="00F86CD5">
              <w:rPr>
                <w:rFonts w:ascii="Verdana" w:eastAsia="Times New Roman" w:hAnsi="Verdana"/>
                <w:b/>
              </w:rPr>
              <w:t>Journalpost - innhold</w:t>
            </w:r>
          </w:p>
        </w:tc>
        <w:tc>
          <w:tcPr>
            <w:tcW w:w="3481" w:type="dxa"/>
            <w:shd w:val="clear" w:color="auto" w:fill="F2F2F2"/>
          </w:tcPr>
          <w:p w:rsidR="00B15EAD" w:rsidRPr="00F86CD5" w:rsidRDefault="00B15EAD" w:rsidP="00701841">
            <w:pPr>
              <w:pStyle w:val="Ingenmellomrom"/>
              <w:rPr>
                <w:rFonts w:ascii="Verdana" w:eastAsia="Times New Roman" w:hAnsi="Verdana"/>
                <w:b/>
              </w:rPr>
            </w:pP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t>Meningsbærende</w:t>
            </w:r>
            <w:r w:rsidRPr="00F86CD5">
              <w:rPr>
                <w:rFonts w:ascii="Verdana" w:eastAsia="Times New Roman" w:hAnsi="Verdana"/>
              </w:rPr>
              <w:t xml:space="preserve"> innhold som skal beskrive dokumentets innhold</w:t>
            </w:r>
          </w:p>
        </w:tc>
        <w:tc>
          <w:tcPr>
            <w:tcW w:w="348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Overskriften på brev/notater trenger ikke skrives inn ordrett hverken som sakstittel eller i dokumenttittel</w:t>
            </w: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Normalt </w:t>
            </w:r>
            <w:r w:rsidRPr="00F86CD5">
              <w:rPr>
                <w:rFonts w:ascii="Verdana" w:eastAsia="Times New Roman" w:hAnsi="Verdana"/>
                <w:b/>
              </w:rPr>
              <w:t>ikke identisk</w:t>
            </w:r>
            <w:r w:rsidRPr="00F86CD5">
              <w:rPr>
                <w:rFonts w:ascii="Verdana" w:eastAsia="Times New Roman" w:hAnsi="Verdana"/>
              </w:rPr>
              <w:t xml:space="preserve"> med sakstittelen</w:t>
            </w:r>
          </w:p>
        </w:tc>
        <w:tc>
          <w:tcPr>
            <w:tcW w:w="3481" w:type="dxa"/>
          </w:tcPr>
          <w:p w:rsidR="00B15EAD" w:rsidRPr="00F86CD5" w:rsidRDefault="00B15EAD" w:rsidP="00701841">
            <w:pPr>
              <w:pStyle w:val="Ingenmellomrom"/>
              <w:rPr>
                <w:rFonts w:ascii="Verdana" w:eastAsia="Times New Roman" w:hAnsi="Verdana"/>
              </w:rPr>
            </w:pPr>
          </w:p>
          <w:p w:rsidR="00B15EAD" w:rsidRPr="00F86CD5" w:rsidRDefault="00B15EAD" w:rsidP="00701841">
            <w:pPr>
              <w:pStyle w:val="Ingenmellomrom"/>
              <w:rPr>
                <w:rFonts w:ascii="Verdana" w:eastAsia="Times New Roman" w:hAnsi="Verdana"/>
              </w:rPr>
            </w:pP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t xml:space="preserve">Skill </w:t>
            </w:r>
            <w:r w:rsidRPr="00F86CD5">
              <w:rPr>
                <w:rFonts w:ascii="Verdana" w:eastAsia="Times New Roman" w:hAnsi="Verdana"/>
              </w:rPr>
              <w:t>den ene dokumentet fra det andre - Ingen innholdsbeskrivelser i saken skal være helt identiske</w:t>
            </w:r>
          </w:p>
        </w:tc>
        <w:tc>
          <w:tcPr>
            <w:tcW w:w="348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Legg til helt spesifikke opplysninger som: Vurdering, klage,</w:t>
            </w:r>
            <w:r w:rsidRPr="00F86CD5">
              <w:rPr>
                <w:rFonts w:ascii="Verdana" w:eastAsia="Times New Roman" w:hAnsi="Verdana"/>
                <w:color w:val="FF0000"/>
              </w:rPr>
              <w:t xml:space="preserve"> </w:t>
            </w:r>
            <w:proofErr w:type="gramStart"/>
            <w:r w:rsidRPr="00F86CD5">
              <w:rPr>
                <w:rFonts w:ascii="Verdana" w:eastAsia="Times New Roman" w:hAnsi="Verdana"/>
              </w:rPr>
              <w:t>…</w:t>
            </w:r>
            <w:proofErr w:type="spellStart"/>
            <w:r w:rsidRPr="00F86CD5">
              <w:rPr>
                <w:rFonts w:ascii="Verdana" w:eastAsia="Times New Roman" w:hAnsi="Verdana"/>
              </w:rPr>
              <w:t>etc</w:t>
            </w:r>
            <w:proofErr w:type="spellEnd"/>
            <w:proofErr w:type="gramEnd"/>
          </w:p>
          <w:p w:rsidR="00B15EAD" w:rsidRPr="00F86CD5" w:rsidRDefault="00B15EAD" w:rsidP="00701841">
            <w:pPr>
              <w:pStyle w:val="Ingenmellomrom"/>
              <w:rPr>
                <w:rFonts w:ascii="Verdana" w:eastAsia="Times New Roman" w:hAnsi="Verdana"/>
              </w:rPr>
            </w:pP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Bruk </w:t>
            </w:r>
            <w:r w:rsidRPr="00F86CD5">
              <w:rPr>
                <w:rFonts w:ascii="Verdana" w:eastAsia="Times New Roman" w:hAnsi="Verdana"/>
                <w:b/>
              </w:rPr>
              <w:t xml:space="preserve">søkbare </w:t>
            </w:r>
            <w:r w:rsidRPr="00F86CD5">
              <w:rPr>
                <w:rFonts w:ascii="Verdana" w:eastAsia="Times New Roman" w:hAnsi="Verdana"/>
              </w:rPr>
              <w:t>ord</w:t>
            </w:r>
          </w:p>
        </w:tc>
        <w:tc>
          <w:tcPr>
            <w:tcW w:w="348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Bruk tittel som utgangspunkt og legg til relevante søkeord som kan lette gjenfinning</w:t>
            </w:r>
          </w:p>
          <w:p w:rsidR="00B15EAD" w:rsidRPr="00F86CD5" w:rsidRDefault="00B15EAD" w:rsidP="00701841">
            <w:pPr>
              <w:pStyle w:val="Ingenmellomrom"/>
              <w:rPr>
                <w:rFonts w:ascii="Verdana" w:eastAsia="Times New Roman" w:hAnsi="Verdana"/>
              </w:rPr>
            </w:pP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Teksten i innhold skal </w:t>
            </w:r>
            <w:r w:rsidRPr="00F86CD5">
              <w:rPr>
                <w:rFonts w:ascii="Verdana" w:eastAsia="Times New Roman" w:hAnsi="Verdana"/>
                <w:b/>
              </w:rPr>
              <w:t xml:space="preserve">ikke ufarliggjøres </w:t>
            </w:r>
            <w:r w:rsidRPr="00F86CD5">
              <w:rPr>
                <w:rFonts w:ascii="Verdana" w:eastAsia="Times New Roman" w:hAnsi="Verdana"/>
              </w:rPr>
              <w:t xml:space="preserve">for å unngå </w:t>
            </w:r>
            <w:proofErr w:type="spellStart"/>
            <w:r w:rsidRPr="00F86CD5">
              <w:rPr>
                <w:rFonts w:ascii="Verdana" w:eastAsia="Times New Roman" w:hAnsi="Verdana"/>
              </w:rPr>
              <w:t>innsynskrav</w:t>
            </w:r>
            <w:proofErr w:type="spellEnd"/>
            <w:r w:rsidRPr="00F86CD5">
              <w:rPr>
                <w:rFonts w:ascii="Verdana" w:eastAsia="Times New Roman" w:hAnsi="Verdana"/>
              </w:rPr>
              <w:t>, men opplysninger unntatt offentlighet kan skjermes.</w:t>
            </w:r>
          </w:p>
          <w:p w:rsidR="00B15EAD" w:rsidRPr="00F86CD5" w:rsidRDefault="00B15EAD" w:rsidP="00701841">
            <w:pPr>
              <w:pStyle w:val="Ingenmellomrom"/>
              <w:rPr>
                <w:rFonts w:ascii="Verdana" w:eastAsia="Times New Roman" w:hAnsi="Verdana"/>
                <w:b/>
              </w:rPr>
            </w:pPr>
          </w:p>
        </w:tc>
        <w:tc>
          <w:tcPr>
            <w:tcW w:w="3481" w:type="dxa"/>
          </w:tcPr>
          <w:p w:rsidR="00B15EAD" w:rsidRPr="00F86CD5" w:rsidRDefault="00B15EAD" w:rsidP="00701841">
            <w:pPr>
              <w:pStyle w:val="Ingenmellomrom"/>
              <w:rPr>
                <w:rFonts w:ascii="Verdana" w:eastAsia="Times New Roman" w:hAnsi="Verdana"/>
              </w:rPr>
            </w:pP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b/>
              </w:rPr>
              <w:t>Ved skjerming</w:t>
            </w:r>
            <w:r w:rsidRPr="00F86CD5">
              <w:rPr>
                <w:rFonts w:ascii="Verdana" w:eastAsia="Times New Roman" w:hAnsi="Verdana"/>
              </w:rPr>
              <w:t xml:space="preserve"> må resterende tekst være meningsfylt uten å røpe taushetsbelagte opplysninger eller andre forhold som vurderes unntatt offentlighet.</w:t>
            </w:r>
          </w:p>
          <w:p w:rsidR="00B15EAD" w:rsidRPr="00F86CD5" w:rsidRDefault="00B15EAD" w:rsidP="00701841">
            <w:pPr>
              <w:pStyle w:val="Ingenmellomrom"/>
              <w:rPr>
                <w:rFonts w:ascii="Verdana" w:eastAsia="Times New Roman" w:hAnsi="Verdana"/>
              </w:rPr>
            </w:pPr>
          </w:p>
        </w:tc>
        <w:tc>
          <w:tcPr>
            <w:tcW w:w="348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Velg hjemmel for gradering og merk av hvilke felt som skal skjermes.</w:t>
            </w:r>
          </w:p>
          <w:p w:rsidR="00B15EAD" w:rsidRPr="00F86CD5" w:rsidRDefault="00B15EAD" w:rsidP="00701841">
            <w:pPr>
              <w:pStyle w:val="Ingenmellomrom"/>
              <w:rPr>
                <w:rFonts w:ascii="Verdana" w:eastAsia="Times New Roman" w:hAnsi="Verdana"/>
                <w:b/>
              </w:rPr>
            </w:pPr>
            <w:r w:rsidRPr="00F86CD5">
              <w:rPr>
                <w:rFonts w:ascii="Verdana" w:eastAsia="Times New Roman" w:hAnsi="Verdana"/>
                <w:b/>
              </w:rPr>
              <w:t>Velg grad av skjerming:</w:t>
            </w:r>
          </w:p>
          <w:p w:rsidR="00B15EAD" w:rsidRPr="00F86CD5" w:rsidRDefault="00B15EAD" w:rsidP="00701841">
            <w:pPr>
              <w:pStyle w:val="Ingenmellomrom"/>
              <w:rPr>
                <w:rFonts w:ascii="Verdana" w:eastAsia="Times New Roman" w:hAnsi="Verdana"/>
              </w:rPr>
            </w:pPr>
            <w:r w:rsidRPr="00F86CD5">
              <w:rPr>
                <w:rFonts w:ascii="Verdana" w:eastAsia="Times New Roman" w:hAnsi="Verdana"/>
              </w:rPr>
              <w:t xml:space="preserve">Ingen haker (kun dokumentfil låses) </w:t>
            </w:r>
          </w:p>
          <w:p w:rsidR="00B15EAD" w:rsidRPr="00F86CD5" w:rsidRDefault="00B15EAD" w:rsidP="00B15EAD">
            <w:pPr>
              <w:pStyle w:val="Ingenmellomrom"/>
              <w:numPr>
                <w:ilvl w:val="0"/>
                <w:numId w:val="18"/>
              </w:numPr>
              <w:rPr>
                <w:rFonts w:ascii="Verdana" w:eastAsia="Times New Roman" w:hAnsi="Verdana"/>
              </w:rPr>
            </w:pPr>
            <w:r w:rsidRPr="00F86CD5">
              <w:rPr>
                <w:rFonts w:ascii="Verdana" w:eastAsia="Times New Roman" w:hAnsi="Verdana"/>
                <w:b/>
              </w:rPr>
              <w:t>Innhold –</w:t>
            </w:r>
            <w:r w:rsidR="006C3860">
              <w:rPr>
                <w:rFonts w:ascii="Verdana" w:eastAsia="Times New Roman" w:hAnsi="Verdana"/>
                <w:b/>
              </w:rPr>
              <w:t xml:space="preserve"> </w:t>
            </w:r>
            <w:r w:rsidRPr="00F86CD5">
              <w:rPr>
                <w:rFonts w:ascii="Verdana" w:eastAsia="Times New Roman" w:hAnsi="Verdana"/>
                <w:b/>
              </w:rPr>
              <w:t xml:space="preserve">linje 2 </w:t>
            </w:r>
            <w:r w:rsidRPr="00F86CD5">
              <w:rPr>
                <w:rFonts w:ascii="Verdana" w:eastAsia="Times New Roman" w:hAnsi="Verdana"/>
              </w:rPr>
              <w:t>(også adressat)</w:t>
            </w:r>
          </w:p>
          <w:p w:rsidR="00B15EAD" w:rsidRPr="00F86CD5" w:rsidRDefault="00B15EAD" w:rsidP="00B15EAD">
            <w:pPr>
              <w:pStyle w:val="Ingenmellomrom"/>
              <w:numPr>
                <w:ilvl w:val="0"/>
                <w:numId w:val="18"/>
              </w:numPr>
              <w:rPr>
                <w:rFonts w:ascii="Verdana" w:eastAsia="Times New Roman" w:hAnsi="Verdana"/>
              </w:rPr>
            </w:pPr>
            <w:r w:rsidRPr="00F86CD5">
              <w:rPr>
                <w:rFonts w:ascii="Verdana" w:eastAsia="Times New Roman" w:hAnsi="Verdana"/>
                <w:b/>
              </w:rPr>
              <w:t>Merknad</w:t>
            </w:r>
          </w:p>
          <w:p w:rsidR="00B15EAD" w:rsidRPr="00F86CD5" w:rsidRDefault="00B15EAD" w:rsidP="00B15EAD">
            <w:pPr>
              <w:pStyle w:val="Ingenmellomrom"/>
              <w:numPr>
                <w:ilvl w:val="0"/>
                <w:numId w:val="18"/>
              </w:numPr>
              <w:rPr>
                <w:rFonts w:ascii="Verdana" w:eastAsia="Times New Roman" w:hAnsi="Verdana"/>
                <w:b/>
              </w:rPr>
            </w:pPr>
            <w:r w:rsidRPr="00F86CD5">
              <w:rPr>
                <w:rFonts w:ascii="Verdana" w:eastAsia="Times New Roman" w:hAnsi="Verdana"/>
                <w:b/>
              </w:rPr>
              <w:t>Skjerm alle - omfatter:</w:t>
            </w:r>
          </w:p>
          <w:p w:rsidR="00B15EAD" w:rsidRPr="00F86CD5" w:rsidRDefault="00B15EAD" w:rsidP="00701841">
            <w:pPr>
              <w:pStyle w:val="Ingenmellomrom"/>
              <w:rPr>
                <w:rFonts w:ascii="Verdana" w:hAnsi="Verdana"/>
              </w:rPr>
            </w:pPr>
            <w:r w:rsidRPr="00F86CD5">
              <w:rPr>
                <w:rFonts w:ascii="Verdana" w:hAnsi="Verdana"/>
              </w:rPr>
              <w:t>Adressater/parter i sak/ journalpost</w:t>
            </w:r>
            <w:r w:rsidRPr="00F86CD5">
              <w:rPr>
                <w:rFonts w:ascii="Verdana" w:hAnsi="Verdana"/>
                <w:color w:val="FF0000"/>
              </w:rPr>
              <w:t xml:space="preserve"> </w:t>
            </w:r>
            <w:r w:rsidRPr="00F86CD5">
              <w:rPr>
                <w:rFonts w:ascii="Verdana" w:hAnsi="Verdana"/>
              </w:rPr>
              <w:t xml:space="preserve">linje 2/sakstittel linje 2, </w:t>
            </w:r>
          </w:p>
          <w:p w:rsidR="00B15EAD" w:rsidRPr="00F86CD5" w:rsidRDefault="00B15EAD" w:rsidP="00701841">
            <w:pPr>
              <w:pStyle w:val="Ingenmellomrom"/>
              <w:rPr>
                <w:rFonts w:ascii="Verdana" w:eastAsia="Times New Roman" w:hAnsi="Verdana"/>
              </w:rPr>
            </w:pPr>
            <w:proofErr w:type="gramStart"/>
            <w:r w:rsidRPr="00F86CD5">
              <w:rPr>
                <w:rFonts w:ascii="Verdana" w:hAnsi="Verdana"/>
              </w:rPr>
              <w:lastRenderedPageBreak/>
              <w:t>merknad og objektkode.</w:t>
            </w:r>
            <w:proofErr w:type="gramEnd"/>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lastRenderedPageBreak/>
              <w:t xml:space="preserve">Likeartede saker kan ha regler for </w:t>
            </w:r>
            <w:r w:rsidRPr="00F86CD5">
              <w:rPr>
                <w:rFonts w:ascii="Verdana" w:eastAsia="Times New Roman" w:hAnsi="Verdana"/>
                <w:b/>
              </w:rPr>
              <w:t>likelydende tekst</w:t>
            </w:r>
            <w:r w:rsidRPr="00F86CD5">
              <w:rPr>
                <w:rFonts w:ascii="Verdana" w:eastAsia="Times New Roman" w:hAnsi="Verdana"/>
              </w:rPr>
              <w:t xml:space="preserve"> i journalpost. Individualiserende opplysninger føyes til. </w:t>
            </w:r>
          </w:p>
          <w:p w:rsidR="00B15EAD" w:rsidRPr="00F86CD5" w:rsidRDefault="00B15EAD" w:rsidP="00701841">
            <w:pPr>
              <w:pStyle w:val="Ingenmellomrom"/>
              <w:rPr>
                <w:rFonts w:ascii="Verdana" w:eastAsia="Times New Roman" w:hAnsi="Verdana"/>
              </w:rPr>
            </w:pPr>
          </w:p>
        </w:tc>
        <w:tc>
          <w:tcPr>
            <w:tcW w:w="348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SE OVERSIKT OVER SAKSTYPER med egne skriveregler</w:t>
            </w:r>
          </w:p>
          <w:p w:rsidR="00B15EAD" w:rsidRPr="00F86CD5" w:rsidRDefault="00B15EAD" w:rsidP="00701841">
            <w:pPr>
              <w:pStyle w:val="Ingenmellomrom"/>
              <w:rPr>
                <w:rFonts w:ascii="Verdana" w:eastAsia="Times New Roman" w:hAnsi="Verdana"/>
              </w:rPr>
            </w:pPr>
          </w:p>
        </w:tc>
      </w:tr>
      <w:tr w:rsidR="00B15EAD" w:rsidRPr="00F86CD5" w:rsidTr="007C2B1F">
        <w:tc>
          <w:tcPr>
            <w:tcW w:w="5761" w:type="dxa"/>
          </w:tcPr>
          <w:p w:rsidR="00B15EAD" w:rsidRPr="00F86CD5" w:rsidRDefault="00B15EAD" w:rsidP="00701841">
            <w:pPr>
              <w:pStyle w:val="Ingenmellomrom"/>
              <w:rPr>
                <w:rFonts w:ascii="Verdana" w:eastAsia="Times New Roman" w:hAnsi="Verdana"/>
              </w:rPr>
            </w:pPr>
            <w:r w:rsidRPr="00F86CD5">
              <w:rPr>
                <w:rFonts w:ascii="Verdana" w:eastAsia="Times New Roman" w:hAnsi="Verdana"/>
              </w:rPr>
              <w:t>For personmapper</w:t>
            </w:r>
          </w:p>
          <w:p w:rsidR="00B15EAD" w:rsidRPr="00F86CD5" w:rsidRDefault="00B15EAD" w:rsidP="00701841">
            <w:pPr>
              <w:pStyle w:val="Ingenmellomrom"/>
              <w:rPr>
                <w:rFonts w:ascii="Verdana" w:eastAsia="Times New Roman" w:hAnsi="Verdana"/>
                <w:color w:val="FF0000"/>
              </w:rPr>
            </w:pPr>
          </w:p>
        </w:tc>
        <w:tc>
          <w:tcPr>
            <w:tcW w:w="3481" w:type="dxa"/>
          </w:tcPr>
          <w:p w:rsidR="00B15EAD" w:rsidRPr="00F86CD5" w:rsidRDefault="00606CFA" w:rsidP="00701841">
            <w:pPr>
              <w:pStyle w:val="Ingenmellomrom"/>
              <w:rPr>
                <w:rFonts w:ascii="Verdana" w:eastAsia="Times New Roman" w:hAnsi="Verdana"/>
              </w:rPr>
            </w:pPr>
            <w:r w:rsidRPr="00F86CD5">
              <w:rPr>
                <w:rFonts w:ascii="Verdana" w:eastAsia="Times New Roman" w:hAnsi="Verdana"/>
              </w:rPr>
              <w:t xml:space="preserve">Se retningslinjer for personal-, elev-, og barnemapper. </w:t>
            </w:r>
          </w:p>
        </w:tc>
      </w:tr>
    </w:tbl>
    <w:p w:rsidR="007C2B1F" w:rsidRPr="00F86CD5" w:rsidRDefault="007C2B1F" w:rsidP="00B15EAD">
      <w:pPr>
        <w:pStyle w:val="c8"/>
        <w:spacing w:line="240" w:lineRule="auto"/>
        <w:jc w:val="left"/>
        <w:rPr>
          <w:rFonts w:ascii="Verdana" w:hAnsi="Verdana" w:cs="Verdana"/>
          <w:sz w:val="22"/>
          <w:szCs w:val="22"/>
          <w:lang w:val="nb-NO"/>
        </w:rPr>
      </w:pPr>
    </w:p>
    <w:p w:rsidR="007C2B1F" w:rsidRDefault="007C2B1F">
      <w:pPr>
        <w:rPr>
          <w:rFonts w:ascii="Calibri" w:eastAsia="Times New Roman" w:hAnsi="Calibri" w:cs="Verdana"/>
          <w:sz w:val="24"/>
          <w:szCs w:val="24"/>
          <w:lang w:eastAsia="nb-NO"/>
        </w:rPr>
      </w:pPr>
    </w:p>
    <w:p w:rsidR="00B15EAD" w:rsidRPr="007C2B1F" w:rsidRDefault="00B15EAD" w:rsidP="00B15EAD">
      <w:pPr>
        <w:pStyle w:val="c8"/>
        <w:spacing w:line="240" w:lineRule="auto"/>
        <w:jc w:val="left"/>
        <w:rPr>
          <w:rFonts w:ascii="Calibri" w:hAnsi="Calibri" w:cs="Verdana"/>
          <w:lang w:val="nb-N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0"/>
        <w:gridCol w:w="3462"/>
      </w:tblGrid>
      <w:tr w:rsidR="00B15EAD" w:rsidRPr="00FD4F36" w:rsidTr="00701841">
        <w:tc>
          <w:tcPr>
            <w:tcW w:w="5810" w:type="dxa"/>
            <w:shd w:val="clear" w:color="auto" w:fill="F2F2F2"/>
          </w:tcPr>
          <w:p w:rsidR="00B15EAD" w:rsidRPr="00FD4F36" w:rsidRDefault="00B15EAD" w:rsidP="00701841">
            <w:pPr>
              <w:pStyle w:val="Ingenmellomrom"/>
              <w:rPr>
                <w:rFonts w:ascii="Verdana" w:eastAsia="Times New Roman" w:hAnsi="Verdana"/>
                <w:b/>
              </w:rPr>
            </w:pPr>
            <w:r w:rsidRPr="00FD4F36">
              <w:rPr>
                <w:rFonts w:ascii="Verdana" w:eastAsia="Times New Roman" w:hAnsi="Verdana"/>
                <w:b/>
              </w:rPr>
              <w:t>Dokumenttittel (filnavn)</w:t>
            </w:r>
          </w:p>
        </w:tc>
        <w:tc>
          <w:tcPr>
            <w:tcW w:w="3478" w:type="dxa"/>
            <w:shd w:val="clear" w:color="auto" w:fill="F2F2F2"/>
          </w:tcPr>
          <w:p w:rsidR="00B15EAD" w:rsidRPr="00FD4F36" w:rsidRDefault="00B15EAD" w:rsidP="00701841">
            <w:pPr>
              <w:pStyle w:val="Ingenmellomrom"/>
              <w:rPr>
                <w:rFonts w:ascii="Verdana" w:eastAsia="Times New Roman" w:hAnsi="Verdana"/>
                <w:b/>
              </w:rPr>
            </w:pPr>
          </w:p>
        </w:tc>
      </w:tr>
      <w:tr w:rsidR="00B15EAD" w:rsidRPr="00FD4F36" w:rsidTr="00701841">
        <w:tc>
          <w:tcPr>
            <w:tcW w:w="5810" w:type="dxa"/>
          </w:tcPr>
          <w:p w:rsidR="00B15EAD" w:rsidRPr="00FD4F36" w:rsidRDefault="00B15EAD" w:rsidP="00701841">
            <w:pPr>
              <w:pStyle w:val="Ingenmellomrom"/>
              <w:rPr>
                <w:rFonts w:ascii="Verdana" w:eastAsia="Times New Roman" w:hAnsi="Verdana"/>
                <w:b/>
              </w:rPr>
            </w:pPr>
            <w:r w:rsidRPr="00FD4F36">
              <w:rPr>
                <w:rFonts w:ascii="Verdana" w:eastAsia="Times New Roman" w:hAnsi="Verdana"/>
                <w:b/>
              </w:rPr>
              <w:t>Hoveddokument:</w:t>
            </w:r>
          </w:p>
          <w:p w:rsidR="00B15EAD" w:rsidRPr="00FD4F36" w:rsidRDefault="006C3860" w:rsidP="00701841">
            <w:pPr>
              <w:pStyle w:val="Ingenmellomrom"/>
              <w:rPr>
                <w:rFonts w:ascii="Verdana" w:eastAsia="Times New Roman" w:hAnsi="Verdana"/>
              </w:rPr>
            </w:pPr>
            <w:r>
              <w:rPr>
                <w:rFonts w:ascii="Verdana" w:eastAsia="Times New Roman" w:hAnsi="Verdana"/>
              </w:rPr>
              <w:t>J</w:t>
            </w:r>
            <w:r w:rsidR="00B15EAD" w:rsidRPr="00FD4F36">
              <w:rPr>
                <w:rFonts w:ascii="Verdana" w:eastAsia="Times New Roman" w:hAnsi="Verdana"/>
              </w:rPr>
              <w:t>ournalpostinnhold og dokumenttittel vil som hovedregel være likt.</w:t>
            </w:r>
          </w:p>
        </w:tc>
        <w:tc>
          <w:tcPr>
            <w:tcW w:w="3478" w:type="dxa"/>
          </w:tcPr>
          <w:p w:rsidR="00B15EAD" w:rsidRPr="00FD4F36" w:rsidRDefault="00606CFA" w:rsidP="00701841">
            <w:pPr>
              <w:pStyle w:val="Ingenmellomrom"/>
              <w:rPr>
                <w:rFonts w:ascii="Verdana" w:eastAsia="Times New Roman" w:hAnsi="Verdana"/>
              </w:rPr>
            </w:pPr>
            <w:r w:rsidRPr="00FD4F36">
              <w:rPr>
                <w:rFonts w:ascii="Verdana" w:eastAsia="Times New Roman" w:hAnsi="Verdana"/>
              </w:rPr>
              <w:t xml:space="preserve">Samme tittel i ESA som på dokumentet i </w:t>
            </w:r>
            <w:proofErr w:type="spellStart"/>
            <w:r w:rsidRPr="00FD4F36">
              <w:rPr>
                <w:rFonts w:ascii="Verdana" w:eastAsia="Times New Roman" w:hAnsi="Verdana"/>
              </w:rPr>
              <w:t>word</w:t>
            </w:r>
            <w:proofErr w:type="spellEnd"/>
            <w:r w:rsidRPr="00FD4F36">
              <w:rPr>
                <w:rFonts w:ascii="Verdana" w:eastAsia="Times New Roman" w:hAnsi="Verdana"/>
              </w:rPr>
              <w:t xml:space="preserve">. </w:t>
            </w:r>
          </w:p>
        </w:tc>
      </w:tr>
      <w:tr w:rsidR="00B15EAD" w:rsidRPr="00FD4F36" w:rsidTr="00701841">
        <w:tc>
          <w:tcPr>
            <w:tcW w:w="5810" w:type="dxa"/>
          </w:tcPr>
          <w:p w:rsidR="00B15EAD" w:rsidRPr="00FD4F36" w:rsidRDefault="00B15EAD" w:rsidP="00701841">
            <w:pPr>
              <w:pStyle w:val="Ingenmellomrom"/>
              <w:rPr>
                <w:rFonts w:ascii="Verdana" w:eastAsia="Times New Roman" w:hAnsi="Verdana"/>
              </w:rPr>
            </w:pPr>
            <w:r w:rsidRPr="00FD4F36">
              <w:rPr>
                <w:rFonts w:ascii="Verdana" w:eastAsia="Times New Roman" w:hAnsi="Verdana"/>
              </w:rPr>
              <w:t>Alle målformer tillatt her.</w:t>
            </w:r>
          </w:p>
        </w:tc>
        <w:tc>
          <w:tcPr>
            <w:tcW w:w="3478" w:type="dxa"/>
          </w:tcPr>
          <w:p w:rsidR="00B15EAD" w:rsidRPr="00FD4F36" w:rsidRDefault="00B15EAD" w:rsidP="00701841">
            <w:pPr>
              <w:pStyle w:val="Ingenmellomrom"/>
              <w:rPr>
                <w:rFonts w:ascii="Verdana" w:eastAsia="Times New Roman" w:hAnsi="Verdana"/>
              </w:rPr>
            </w:pPr>
            <w:r w:rsidRPr="00FD4F36">
              <w:rPr>
                <w:rFonts w:ascii="Verdana" w:eastAsia="Times New Roman" w:hAnsi="Verdana"/>
              </w:rPr>
              <w:t xml:space="preserve"> </w:t>
            </w:r>
          </w:p>
        </w:tc>
      </w:tr>
      <w:tr w:rsidR="00B15EAD" w:rsidRPr="00FD4F36" w:rsidTr="00701841">
        <w:tc>
          <w:tcPr>
            <w:tcW w:w="5810" w:type="dxa"/>
          </w:tcPr>
          <w:p w:rsidR="00B15EAD" w:rsidRPr="00FD4F36" w:rsidRDefault="00B15EAD" w:rsidP="00701841">
            <w:pPr>
              <w:pStyle w:val="Ingenmellomrom"/>
              <w:rPr>
                <w:rFonts w:ascii="Verdana" w:eastAsia="Times New Roman" w:hAnsi="Verdana"/>
                <w:b/>
              </w:rPr>
            </w:pPr>
            <w:r w:rsidRPr="00FD4F36">
              <w:rPr>
                <w:rFonts w:ascii="Verdana" w:eastAsia="Times New Roman" w:hAnsi="Verdana"/>
                <w:b/>
              </w:rPr>
              <w:t>Vedlegg:</w:t>
            </w:r>
          </w:p>
          <w:p w:rsidR="00B15EAD" w:rsidRPr="00FD4F36" w:rsidRDefault="00B15EAD" w:rsidP="00701841">
            <w:pPr>
              <w:pStyle w:val="Ingenmellomrom"/>
              <w:rPr>
                <w:rFonts w:ascii="Verdana" w:eastAsia="Times New Roman" w:hAnsi="Verdana"/>
              </w:rPr>
            </w:pPr>
            <w:r w:rsidRPr="00FD4F36">
              <w:rPr>
                <w:rFonts w:ascii="Verdana" w:eastAsia="Times New Roman" w:hAnsi="Verdana"/>
              </w:rPr>
              <w:t>Gi filene meningsbærende navn.</w:t>
            </w:r>
          </w:p>
          <w:p w:rsidR="00B15EAD" w:rsidRPr="00FD4F36" w:rsidRDefault="00B15EAD" w:rsidP="00701841">
            <w:pPr>
              <w:pStyle w:val="Ingenmellomrom"/>
              <w:rPr>
                <w:rFonts w:ascii="Verdana" w:eastAsia="Times New Roman" w:hAnsi="Verdana"/>
              </w:rPr>
            </w:pPr>
            <w:r w:rsidRPr="00FD4F36">
              <w:rPr>
                <w:rFonts w:ascii="Verdana" w:eastAsia="Times New Roman" w:hAnsi="Verdana"/>
              </w:rPr>
              <w:t>Legg eventuelt til nødvendig informasjon som:</w:t>
            </w:r>
          </w:p>
          <w:p w:rsidR="00B15EAD" w:rsidRPr="00FD4F36" w:rsidRDefault="00B15EAD" w:rsidP="00701841">
            <w:pPr>
              <w:pStyle w:val="Ingenmellomrom"/>
              <w:rPr>
                <w:rFonts w:ascii="Verdana" w:eastAsia="Times New Roman" w:hAnsi="Verdana"/>
              </w:rPr>
            </w:pPr>
            <w:r w:rsidRPr="00FD4F36">
              <w:rPr>
                <w:rFonts w:ascii="Verdana" w:eastAsia="Times New Roman" w:hAnsi="Verdana"/>
              </w:rPr>
              <w:t>Vedlegg 1</w:t>
            </w:r>
          </w:p>
          <w:p w:rsidR="00B15EAD" w:rsidRPr="00FD4F36" w:rsidRDefault="00B15EAD" w:rsidP="00701841">
            <w:pPr>
              <w:pStyle w:val="Ingenmellomrom"/>
              <w:rPr>
                <w:rFonts w:ascii="Verdana" w:eastAsia="Times New Roman" w:hAnsi="Verdana"/>
              </w:rPr>
            </w:pPr>
            <w:r w:rsidRPr="00FD4F36">
              <w:rPr>
                <w:rFonts w:ascii="Verdana" w:eastAsia="Times New Roman" w:hAnsi="Verdana"/>
              </w:rPr>
              <w:t>Offentlig versjon (ved skanning av sladdet versjon)</w:t>
            </w:r>
          </w:p>
        </w:tc>
        <w:tc>
          <w:tcPr>
            <w:tcW w:w="3478" w:type="dxa"/>
          </w:tcPr>
          <w:p w:rsidR="00B15EAD" w:rsidRPr="00FD4F36" w:rsidRDefault="00B15EAD" w:rsidP="00701841">
            <w:pPr>
              <w:pStyle w:val="Ingenmellomrom"/>
              <w:rPr>
                <w:rFonts w:ascii="Verdana" w:eastAsia="Times New Roman" w:hAnsi="Verdana"/>
              </w:rPr>
            </w:pPr>
          </w:p>
        </w:tc>
      </w:tr>
    </w:tbl>
    <w:p w:rsidR="00B15EAD" w:rsidRPr="00FD4F36" w:rsidRDefault="00B15EAD" w:rsidP="00B15EAD">
      <w:pPr>
        <w:pStyle w:val="c8"/>
        <w:spacing w:line="240" w:lineRule="auto"/>
        <w:jc w:val="left"/>
        <w:rPr>
          <w:rFonts w:ascii="Verdana" w:hAnsi="Verdana" w:cs="Verdana"/>
          <w:sz w:val="22"/>
          <w:szCs w:val="22"/>
          <w:lang w:val="nb-NO"/>
        </w:rPr>
      </w:pPr>
    </w:p>
    <w:p w:rsidR="00E36B9F" w:rsidRDefault="00E36B9F" w:rsidP="00B15EAD">
      <w:pPr>
        <w:pStyle w:val="c8"/>
        <w:tabs>
          <w:tab w:val="left" w:pos="1070"/>
        </w:tabs>
        <w:spacing w:line="240" w:lineRule="auto"/>
        <w:jc w:val="left"/>
        <w:outlineLvl w:val="0"/>
        <w:rPr>
          <w:rFonts w:ascii="Verdana" w:hAnsi="Verdana" w:cs="Verdana"/>
          <w:b/>
          <w:bCs/>
          <w:sz w:val="22"/>
          <w:szCs w:val="22"/>
          <w:lang w:val="nb-NO"/>
        </w:rPr>
      </w:pPr>
    </w:p>
    <w:p w:rsidR="00B15EAD" w:rsidRPr="00FD4F36" w:rsidRDefault="00B15EAD" w:rsidP="00B15EAD">
      <w:pPr>
        <w:pStyle w:val="c8"/>
        <w:tabs>
          <w:tab w:val="left" w:pos="1070"/>
        </w:tabs>
        <w:spacing w:line="240" w:lineRule="auto"/>
        <w:jc w:val="left"/>
        <w:outlineLvl w:val="0"/>
        <w:rPr>
          <w:rFonts w:ascii="Verdana" w:hAnsi="Verdana" w:cs="Verdana"/>
          <w:b/>
          <w:bCs/>
          <w:sz w:val="22"/>
          <w:szCs w:val="22"/>
          <w:lang w:val="nb-NO"/>
        </w:rPr>
      </w:pPr>
      <w:r w:rsidRPr="00FD4F36">
        <w:rPr>
          <w:rFonts w:ascii="Verdana" w:hAnsi="Verdana" w:cs="Verdana"/>
          <w:b/>
          <w:bCs/>
          <w:sz w:val="22"/>
          <w:szCs w:val="22"/>
          <w:lang w:val="nb-NO"/>
        </w:rPr>
        <w:t>Språkform</w:t>
      </w:r>
      <w:r w:rsidRPr="00FD4F36">
        <w:rPr>
          <w:rFonts w:ascii="Verdana" w:hAnsi="Verdana" w:cs="Verdana"/>
          <w:b/>
          <w:bCs/>
          <w:sz w:val="22"/>
          <w:szCs w:val="22"/>
          <w:lang w:val="nb-NO"/>
        </w:rPr>
        <w:tab/>
      </w:r>
    </w:p>
    <w:p w:rsidR="00B15EAD" w:rsidRPr="00FD4F36" w:rsidRDefault="005772D0" w:rsidP="00B15EAD">
      <w:pPr>
        <w:pStyle w:val="c8"/>
        <w:spacing w:line="240" w:lineRule="auto"/>
        <w:jc w:val="left"/>
        <w:rPr>
          <w:rFonts w:ascii="Verdana" w:hAnsi="Verdana" w:cs="Verdana"/>
          <w:sz w:val="22"/>
          <w:szCs w:val="22"/>
          <w:lang w:val="nb-NO"/>
        </w:rPr>
      </w:pPr>
      <w:r w:rsidRPr="00FD4F36">
        <w:rPr>
          <w:rFonts w:ascii="Verdana" w:hAnsi="Verdana" w:cs="Verdana"/>
          <w:sz w:val="22"/>
          <w:szCs w:val="22"/>
          <w:lang w:val="nb-NO"/>
        </w:rPr>
        <w:t xml:space="preserve">For å sikre søkbarhet skal følgende </w:t>
      </w:r>
      <w:r w:rsidR="00B15EAD" w:rsidRPr="00FD4F36">
        <w:rPr>
          <w:rFonts w:ascii="Verdana" w:hAnsi="Verdana" w:cs="Verdana"/>
          <w:sz w:val="22"/>
          <w:szCs w:val="22"/>
          <w:lang w:val="nb-NO"/>
        </w:rPr>
        <w:t>bruke</w:t>
      </w:r>
      <w:r w:rsidRPr="00FD4F36">
        <w:rPr>
          <w:rFonts w:ascii="Verdana" w:hAnsi="Verdana" w:cs="Verdana"/>
          <w:sz w:val="22"/>
          <w:szCs w:val="22"/>
          <w:lang w:val="nb-NO"/>
        </w:rPr>
        <w:t>s</w:t>
      </w:r>
      <w:r w:rsidR="00B15EAD" w:rsidRPr="00FD4F36">
        <w:rPr>
          <w:rFonts w:ascii="Verdana" w:hAnsi="Verdana" w:cs="Verdana"/>
          <w:sz w:val="22"/>
          <w:szCs w:val="22"/>
          <w:lang w:val="nb-NO"/>
        </w:rPr>
        <w:t>:</w:t>
      </w:r>
    </w:p>
    <w:p w:rsidR="00B15EAD" w:rsidRPr="00FD4F36" w:rsidRDefault="00B15EAD" w:rsidP="00B15EAD">
      <w:pPr>
        <w:pStyle w:val="c8"/>
        <w:spacing w:line="240" w:lineRule="auto"/>
        <w:jc w:val="left"/>
        <w:rPr>
          <w:rFonts w:ascii="Verdana" w:hAnsi="Verdana" w:cs="Verdana"/>
          <w:sz w:val="22"/>
          <w:szCs w:val="22"/>
          <w:u w:val="single"/>
          <w:lang w:val="nb-NO"/>
        </w:rPr>
      </w:pPr>
    </w:p>
    <w:p w:rsidR="00B15EAD" w:rsidRPr="00FD4F36" w:rsidRDefault="00B15EAD" w:rsidP="00B15EAD">
      <w:pPr>
        <w:pStyle w:val="c8"/>
        <w:spacing w:line="240" w:lineRule="auto"/>
        <w:jc w:val="left"/>
        <w:rPr>
          <w:rFonts w:ascii="Verdana" w:hAnsi="Verdana" w:cs="Verdana"/>
          <w:sz w:val="22"/>
          <w:szCs w:val="22"/>
          <w:lang w:val="nb-NO"/>
        </w:rPr>
      </w:pPr>
      <w:r w:rsidRPr="00FD4F36">
        <w:rPr>
          <w:rFonts w:ascii="Verdana" w:hAnsi="Verdana" w:cs="Verdana"/>
          <w:sz w:val="22"/>
          <w:szCs w:val="22"/>
          <w:u w:val="single"/>
          <w:lang w:val="nb-NO"/>
        </w:rPr>
        <w:t>Bokmål</w:t>
      </w:r>
      <w:r w:rsidRPr="00FD4F36">
        <w:rPr>
          <w:rFonts w:ascii="Verdana" w:hAnsi="Verdana" w:cs="Verdana"/>
          <w:sz w:val="22"/>
          <w:szCs w:val="22"/>
          <w:lang w:val="nb-NO"/>
        </w:rPr>
        <w:t xml:space="preserve"> brukes i sakstittel og i innholdsfeltet i journalpost – på 1. tittellinje. Uansett språket i brevene. </w:t>
      </w:r>
    </w:p>
    <w:p w:rsidR="00B15EAD" w:rsidRPr="00FD4F36" w:rsidRDefault="00B15EAD" w:rsidP="00B15EAD">
      <w:pPr>
        <w:pStyle w:val="c8"/>
        <w:spacing w:line="240" w:lineRule="auto"/>
        <w:jc w:val="left"/>
        <w:rPr>
          <w:rFonts w:ascii="Verdana" w:hAnsi="Verdana" w:cs="Verdana"/>
          <w:color w:val="FF0000"/>
          <w:sz w:val="22"/>
          <w:szCs w:val="22"/>
          <w:lang w:val="nb-NO"/>
        </w:rPr>
      </w:pPr>
      <w:r w:rsidRPr="00FD4F36">
        <w:rPr>
          <w:rFonts w:ascii="Verdana" w:hAnsi="Verdana" w:cs="Verdana"/>
          <w:sz w:val="22"/>
          <w:szCs w:val="22"/>
          <w:u w:val="single"/>
          <w:lang w:val="nb-NO"/>
        </w:rPr>
        <w:t>Originaltittel:</w:t>
      </w:r>
      <w:r w:rsidRPr="00FD4F36">
        <w:rPr>
          <w:rFonts w:ascii="Verdana" w:hAnsi="Verdana" w:cs="Verdana"/>
          <w:sz w:val="22"/>
          <w:szCs w:val="22"/>
          <w:lang w:val="nb-NO"/>
        </w:rPr>
        <w:t xml:space="preserve"> Når dokumentet er skrevet på nynorsk eller annet språk, skrives originaltittelen på </w:t>
      </w:r>
      <w:r w:rsidR="005772D0" w:rsidRPr="00FD4F36">
        <w:rPr>
          <w:rFonts w:ascii="Verdana" w:hAnsi="Verdana" w:cs="Verdana"/>
          <w:sz w:val="22"/>
          <w:szCs w:val="22"/>
          <w:lang w:val="nb-NO"/>
        </w:rPr>
        <w:t xml:space="preserve">2. linje (arkivaren sin </w:t>
      </w:r>
      <w:r w:rsidRPr="00FD4F36">
        <w:rPr>
          <w:rFonts w:ascii="Verdana" w:hAnsi="Verdana" w:cs="Verdana"/>
          <w:sz w:val="22"/>
          <w:szCs w:val="22"/>
          <w:lang w:val="nb-NO"/>
        </w:rPr>
        <w:t>oppgave)</w:t>
      </w: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r w:rsidRPr="00FD4F36">
        <w:rPr>
          <w:rFonts w:ascii="Verdana" w:hAnsi="Verdana" w:cs="Verdana"/>
          <w:sz w:val="22"/>
          <w:szCs w:val="22"/>
          <w:lang w:val="nb-NO"/>
        </w:rPr>
        <w:t xml:space="preserve">Egennavn (f.eks. navn på organisasjoner) og titler på rapporter, prosjekter o.l. skrives på originalspråket men noen søkeord bør i tillegg skrives på norsk. </w:t>
      </w:r>
    </w:p>
    <w:p w:rsidR="00E36B9F" w:rsidRDefault="00E36B9F" w:rsidP="00B15EAD">
      <w:pPr>
        <w:pStyle w:val="c8"/>
        <w:spacing w:line="240" w:lineRule="auto"/>
        <w:jc w:val="left"/>
        <w:outlineLvl w:val="0"/>
        <w:rPr>
          <w:rFonts w:ascii="Verdana" w:hAnsi="Verdana" w:cs="Verdana"/>
          <w:b/>
          <w:bCs/>
          <w:sz w:val="22"/>
          <w:szCs w:val="22"/>
          <w:lang w:val="nb-NO"/>
        </w:rPr>
      </w:pPr>
    </w:p>
    <w:p w:rsidR="00E36B9F" w:rsidRDefault="00E36B9F" w:rsidP="00B15EAD">
      <w:pPr>
        <w:pStyle w:val="c8"/>
        <w:spacing w:line="240" w:lineRule="auto"/>
        <w:jc w:val="left"/>
        <w:outlineLvl w:val="0"/>
        <w:rPr>
          <w:rFonts w:ascii="Verdana" w:hAnsi="Verdana" w:cs="Verdana"/>
          <w:b/>
          <w:bCs/>
          <w:sz w:val="22"/>
          <w:szCs w:val="22"/>
          <w:lang w:val="nb-NO"/>
        </w:rPr>
      </w:pPr>
    </w:p>
    <w:p w:rsidR="00B15EAD" w:rsidRPr="00FD4F36" w:rsidRDefault="00B15EAD" w:rsidP="00B15EAD">
      <w:pPr>
        <w:pStyle w:val="c8"/>
        <w:spacing w:line="240" w:lineRule="auto"/>
        <w:jc w:val="left"/>
        <w:outlineLvl w:val="0"/>
        <w:rPr>
          <w:rFonts w:ascii="Verdana" w:hAnsi="Verdana" w:cs="Verdana"/>
          <w:b/>
          <w:bCs/>
          <w:sz w:val="22"/>
          <w:szCs w:val="22"/>
          <w:lang w:val="nb-NO"/>
        </w:rPr>
      </w:pPr>
      <w:r w:rsidRPr="00FD4F36">
        <w:rPr>
          <w:rFonts w:ascii="Verdana" w:hAnsi="Verdana" w:cs="Verdana"/>
          <w:b/>
          <w:bCs/>
          <w:sz w:val="22"/>
          <w:szCs w:val="22"/>
          <w:lang w:val="nb-NO"/>
        </w:rPr>
        <w:t>Datoer</w:t>
      </w:r>
    </w:p>
    <w:tbl>
      <w:tblPr>
        <w:tblpPr w:leftFromText="141" w:rightFromText="141" w:vertAnchor="text" w:horzAnchor="margin" w:tblpY="131"/>
        <w:tblW w:w="0" w:type="auto"/>
        <w:tblLayout w:type="fixed"/>
        <w:tblCellMar>
          <w:left w:w="85" w:type="dxa"/>
          <w:right w:w="85" w:type="dxa"/>
        </w:tblCellMar>
        <w:tblLook w:val="0000"/>
      </w:tblPr>
      <w:tblGrid>
        <w:gridCol w:w="3145"/>
      </w:tblGrid>
      <w:tr w:rsidR="00B15EAD" w:rsidRPr="00FD4F36" w:rsidTr="00701841">
        <w:trPr>
          <w:trHeight w:val="273"/>
        </w:trPr>
        <w:tc>
          <w:tcPr>
            <w:tcW w:w="3145" w:type="dxa"/>
            <w:tcBorders>
              <w:top w:val="single" w:sz="6" w:space="0" w:color="auto"/>
              <w:left w:val="single" w:sz="6" w:space="0" w:color="auto"/>
              <w:bottom w:val="single" w:sz="6" w:space="0" w:color="auto"/>
              <w:right w:val="single" w:sz="6" w:space="0" w:color="auto"/>
            </w:tcBorders>
            <w:shd w:val="clear" w:color="auto" w:fill="BFBFBF"/>
          </w:tcPr>
          <w:p w:rsidR="00B15EAD" w:rsidRPr="00FD4F36" w:rsidRDefault="00B15EAD" w:rsidP="00701841">
            <w:pPr>
              <w:pStyle w:val="Ingenmellomrom"/>
              <w:rPr>
                <w:rFonts w:ascii="Verdana" w:hAnsi="Verdana"/>
              </w:rPr>
            </w:pPr>
            <w:r w:rsidRPr="00FD4F36">
              <w:rPr>
                <w:rFonts w:ascii="Verdana" w:hAnsi="Verdana"/>
              </w:rPr>
              <w:t>Skriveform:</w:t>
            </w:r>
          </w:p>
        </w:tc>
      </w:tr>
      <w:tr w:rsidR="00B15EAD" w:rsidRPr="00FD4F36" w:rsidTr="00701841">
        <w:trPr>
          <w:trHeight w:val="339"/>
        </w:trPr>
        <w:tc>
          <w:tcPr>
            <w:tcW w:w="3145" w:type="dxa"/>
            <w:tcBorders>
              <w:top w:val="single" w:sz="6" w:space="0" w:color="auto"/>
              <w:left w:val="single" w:sz="6" w:space="0" w:color="auto"/>
              <w:bottom w:val="single" w:sz="6" w:space="0" w:color="auto"/>
              <w:right w:val="single" w:sz="6" w:space="0" w:color="auto"/>
            </w:tcBorders>
            <w:shd w:val="clear" w:color="auto" w:fill="F2F2F2"/>
          </w:tcPr>
          <w:p w:rsidR="00B15EAD" w:rsidRPr="00FD4F36" w:rsidRDefault="00B15EAD" w:rsidP="00701841">
            <w:pPr>
              <w:pStyle w:val="Ingenmellomrom"/>
              <w:rPr>
                <w:rFonts w:ascii="Verdana" w:hAnsi="Verdana"/>
              </w:rPr>
            </w:pPr>
            <w:proofErr w:type="gramStart"/>
            <w:r w:rsidRPr="00FD4F36">
              <w:rPr>
                <w:rFonts w:ascii="Verdana" w:hAnsi="Verdana"/>
              </w:rPr>
              <w:t>12.04.2013</w:t>
            </w:r>
            <w:proofErr w:type="gramEnd"/>
          </w:p>
        </w:tc>
      </w:tr>
      <w:tr w:rsidR="00B15EAD" w:rsidRPr="00FD4F36" w:rsidTr="00701841">
        <w:tc>
          <w:tcPr>
            <w:tcW w:w="3145" w:type="dxa"/>
            <w:tcBorders>
              <w:top w:val="single" w:sz="6" w:space="0" w:color="auto"/>
              <w:left w:val="single" w:sz="6" w:space="0" w:color="auto"/>
              <w:bottom w:val="single" w:sz="6" w:space="0" w:color="auto"/>
              <w:right w:val="single" w:sz="6" w:space="0" w:color="auto"/>
            </w:tcBorders>
            <w:shd w:val="clear" w:color="auto" w:fill="F2F2F2"/>
          </w:tcPr>
          <w:p w:rsidR="00B15EAD" w:rsidRPr="00FD4F36" w:rsidRDefault="00B15EAD" w:rsidP="00701841">
            <w:pPr>
              <w:pStyle w:val="Ingenmellomrom"/>
              <w:rPr>
                <w:rFonts w:ascii="Verdana" w:hAnsi="Verdana"/>
              </w:rPr>
            </w:pPr>
            <w:proofErr w:type="gramStart"/>
            <w:r w:rsidRPr="00FD4F36">
              <w:rPr>
                <w:rFonts w:ascii="Verdana" w:hAnsi="Verdana"/>
              </w:rPr>
              <w:t>13.04.2013</w:t>
            </w:r>
            <w:proofErr w:type="gramEnd"/>
            <w:r w:rsidRPr="00FD4F36">
              <w:rPr>
                <w:rFonts w:ascii="Verdana" w:hAnsi="Verdana"/>
              </w:rPr>
              <w:t xml:space="preserve"> – 14.04.2013</w:t>
            </w:r>
          </w:p>
        </w:tc>
      </w:tr>
      <w:tr w:rsidR="00B15EAD" w:rsidRPr="00FD4F36" w:rsidTr="00701841">
        <w:tc>
          <w:tcPr>
            <w:tcW w:w="3145" w:type="dxa"/>
            <w:tcBorders>
              <w:top w:val="single" w:sz="6" w:space="0" w:color="auto"/>
              <w:left w:val="single" w:sz="6" w:space="0" w:color="auto"/>
              <w:bottom w:val="single" w:sz="6" w:space="0" w:color="auto"/>
              <w:right w:val="single" w:sz="6" w:space="0" w:color="auto"/>
            </w:tcBorders>
            <w:shd w:val="clear" w:color="auto" w:fill="F2F2F2"/>
          </w:tcPr>
          <w:p w:rsidR="00B15EAD" w:rsidRPr="00FD4F36" w:rsidRDefault="00B15EAD" w:rsidP="00701841">
            <w:pPr>
              <w:pStyle w:val="Ingenmellomrom"/>
              <w:rPr>
                <w:rFonts w:ascii="Verdana" w:hAnsi="Verdana"/>
              </w:rPr>
            </w:pPr>
            <w:proofErr w:type="gramStart"/>
            <w:r w:rsidRPr="00FD4F36">
              <w:rPr>
                <w:rFonts w:ascii="Verdana" w:hAnsi="Verdana"/>
              </w:rPr>
              <w:t>29.03.2013</w:t>
            </w:r>
            <w:proofErr w:type="gramEnd"/>
            <w:r w:rsidRPr="00FD4F36">
              <w:rPr>
                <w:rFonts w:ascii="Verdana" w:hAnsi="Verdana"/>
              </w:rPr>
              <w:t xml:space="preserve"> – 04.04.2013</w:t>
            </w:r>
          </w:p>
        </w:tc>
      </w:tr>
      <w:tr w:rsidR="00B15EAD" w:rsidRPr="00FD4F36" w:rsidTr="00701841">
        <w:trPr>
          <w:trHeight w:val="128"/>
        </w:trPr>
        <w:tc>
          <w:tcPr>
            <w:tcW w:w="3145" w:type="dxa"/>
            <w:tcBorders>
              <w:top w:val="single" w:sz="6" w:space="0" w:color="auto"/>
              <w:left w:val="single" w:sz="6" w:space="0" w:color="auto"/>
              <w:bottom w:val="single" w:sz="6" w:space="0" w:color="auto"/>
              <w:right w:val="single" w:sz="6" w:space="0" w:color="auto"/>
            </w:tcBorders>
            <w:shd w:val="clear" w:color="auto" w:fill="F2F2F2"/>
          </w:tcPr>
          <w:p w:rsidR="00B15EAD" w:rsidRPr="00FD4F36" w:rsidRDefault="00B15EAD" w:rsidP="00701841">
            <w:pPr>
              <w:pStyle w:val="Ingenmellomrom"/>
              <w:rPr>
                <w:rFonts w:ascii="Verdana" w:hAnsi="Verdana"/>
              </w:rPr>
            </w:pPr>
            <w:r w:rsidRPr="00FD4F36">
              <w:rPr>
                <w:rFonts w:ascii="Verdana" w:hAnsi="Verdana"/>
              </w:rPr>
              <w:t>2013 - 2014</w:t>
            </w:r>
          </w:p>
        </w:tc>
      </w:tr>
    </w:tbl>
    <w:p w:rsidR="00B15EAD" w:rsidRPr="00FD4F36" w:rsidRDefault="00B15EAD" w:rsidP="00B15EAD">
      <w:pPr>
        <w:pStyle w:val="c8"/>
        <w:spacing w:line="240" w:lineRule="auto"/>
        <w:jc w:val="left"/>
        <w:outlineLvl w:val="0"/>
        <w:rPr>
          <w:rFonts w:ascii="Verdana" w:hAnsi="Verdana" w:cs="Verdana"/>
          <w:b/>
          <w:bCs/>
          <w:sz w:val="22"/>
          <w:szCs w:val="22"/>
          <w:lang w:val="nb-NO"/>
        </w:rPr>
      </w:pPr>
    </w:p>
    <w:p w:rsidR="00B15EAD" w:rsidRPr="00FD4F36" w:rsidRDefault="00B15EAD" w:rsidP="00B15EAD">
      <w:pPr>
        <w:pStyle w:val="c8"/>
        <w:spacing w:line="240" w:lineRule="auto"/>
        <w:jc w:val="left"/>
        <w:outlineLvl w:val="0"/>
        <w:rPr>
          <w:rFonts w:ascii="Verdana" w:hAnsi="Verdana" w:cs="Verdana"/>
          <w:b/>
          <w:bCs/>
          <w:sz w:val="22"/>
          <w:szCs w:val="22"/>
          <w:lang w:val="nb-NO"/>
        </w:rPr>
      </w:pPr>
    </w:p>
    <w:p w:rsidR="00B15EAD" w:rsidRPr="00FD4F36" w:rsidRDefault="00B15EAD" w:rsidP="00B15EAD">
      <w:pPr>
        <w:pStyle w:val="c8"/>
        <w:spacing w:line="240" w:lineRule="auto"/>
        <w:jc w:val="left"/>
        <w:outlineLvl w:val="0"/>
        <w:rPr>
          <w:rFonts w:ascii="Verdana" w:hAnsi="Verdana" w:cs="Verdana"/>
          <w:b/>
          <w:bCs/>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b/>
          <w:sz w:val="22"/>
          <w:szCs w:val="22"/>
          <w:lang w:val="nb-NO"/>
        </w:rPr>
      </w:pPr>
      <w:r w:rsidRPr="00FD4F36">
        <w:rPr>
          <w:rFonts w:ascii="Verdana" w:hAnsi="Verdana" w:cs="Verdana"/>
          <w:b/>
          <w:sz w:val="22"/>
          <w:szCs w:val="22"/>
          <w:lang w:val="nb-NO"/>
        </w:rPr>
        <w:t>Forkortelser:</w:t>
      </w:r>
    </w:p>
    <w:p w:rsidR="00B15EAD" w:rsidRPr="00FD4F36" w:rsidRDefault="00B15EAD" w:rsidP="00B15EAD">
      <w:pPr>
        <w:pStyle w:val="c8"/>
        <w:spacing w:line="240" w:lineRule="auto"/>
        <w:jc w:val="left"/>
        <w:rPr>
          <w:rFonts w:ascii="Verdana" w:hAnsi="Verdana" w:cs="Verdana"/>
          <w:b/>
          <w:sz w:val="22"/>
          <w:szCs w:val="22"/>
          <w:lang w:val="nb-NO"/>
        </w:rPr>
      </w:pPr>
      <w:r w:rsidRPr="00FD4F36">
        <w:rPr>
          <w:rFonts w:ascii="Verdana" w:hAnsi="Verdana" w:cs="Verdana"/>
          <w:b/>
          <w:sz w:val="22"/>
          <w:szCs w:val="22"/>
          <w:lang w:val="nb-NO"/>
        </w:rPr>
        <w:t>Skal som hovedregel ikke brukes.</w:t>
      </w:r>
    </w:p>
    <w:p w:rsidR="00B15EAD" w:rsidRPr="00FD4F36" w:rsidRDefault="00B15EAD" w:rsidP="00B15EAD">
      <w:pPr>
        <w:pStyle w:val="c8"/>
        <w:spacing w:line="240" w:lineRule="auto"/>
        <w:jc w:val="left"/>
        <w:rPr>
          <w:rFonts w:ascii="Verdana" w:hAnsi="Verdana" w:cs="Verdana"/>
          <w:sz w:val="22"/>
          <w:szCs w:val="22"/>
          <w:lang w:val="nb-NO"/>
        </w:rPr>
      </w:pPr>
    </w:p>
    <w:p w:rsidR="00B15EAD" w:rsidRPr="00FD4F36" w:rsidRDefault="00B15EAD" w:rsidP="00B15EAD">
      <w:pPr>
        <w:pStyle w:val="c8"/>
        <w:spacing w:line="240" w:lineRule="auto"/>
        <w:jc w:val="left"/>
        <w:rPr>
          <w:rFonts w:ascii="Verdana" w:hAnsi="Verdana" w:cs="Verdana"/>
          <w:sz w:val="22"/>
          <w:szCs w:val="22"/>
          <w:lang w:val="nb-NO"/>
        </w:rPr>
      </w:pPr>
      <w:r w:rsidRPr="00FD4F36">
        <w:rPr>
          <w:rFonts w:ascii="Verdana" w:hAnsi="Verdana" w:cs="Verdana"/>
          <w:sz w:val="22"/>
          <w:szCs w:val="22"/>
          <w:lang w:val="nb-NO"/>
        </w:rPr>
        <w:t xml:space="preserve">Ord som aldri brukes i søk: Tillatt å bruke de aller mest kjente forkortelser som mm, vedr, ang, </w:t>
      </w:r>
      <w:proofErr w:type="spellStart"/>
      <w:r w:rsidRPr="00FD4F36">
        <w:rPr>
          <w:rFonts w:ascii="Verdana" w:hAnsi="Verdana" w:cs="Verdana"/>
          <w:sz w:val="22"/>
          <w:szCs w:val="22"/>
          <w:lang w:val="nb-NO"/>
        </w:rPr>
        <w:t>iht</w:t>
      </w:r>
      <w:proofErr w:type="spellEnd"/>
      <w:r w:rsidRPr="00FD4F36">
        <w:rPr>
          <w:rFonts w:ascii="Verdana" w:hAnsi="Verdana" w:cs="Verdana"/>
          <w:sz w:val="22"/>
          <w:szCs w:val="22"/>
          <w:lang w:val="nb-NO"/>
        </w:rPr>
        <w:t xml:space="preserve">, </w:t>
      </w:r>
    </w:p>
    <w:p w:rsidR="00B15EAD" w:rsidRPr="00FD4F36" w:rsidRDefault="00B15EAD" w:rsidP="00B15EAD">
      <w:pPr>
        <w:pStyle w:val="c8"/>
        <w:spacing w:line="240" w:lineRule="auto"/>
        <w:jc w:val="left"/>
        <w:rPr>
          <w:rFonts w:ascii="Verdana" w:hAnsi="Verdana" w:cs="Verdana"/>
          <w:b/>
          <w:sz w:val="22"/>
          <w:szCs w:val="22"/>
          <w:lang w:val="nb-NO"/>
        </w:rPr>
      </w:pPr>
      <w:r w:rsidRPr="00FD4F36">
        <w:rPr>
          <w:rFonts w:ascii="Verdana" w:hAnsi="Verdana" w:cs="Verdana"/>
          <w:b/>
          <w:sz w:val="22"/>
          <w:szCs w:val="22"/>
          <w:lang w:val="nb-NO"/>
        </w:rPr>
        <w:lastRenderedPageBreak/>
        <w:t xml:space="preserve">Fast skriveform: </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80"/>
        <w:gridCol w:w="2649"/>
        <w:gridCol w:w="4191"/>
      </w:tblGrid>
      <w:tr w:rsidR="00B15EAD" w:rsidRPr="00FD4F36" w:rsidTr="00701841">
        <w:trPr>
          <w:cantSplit/>
        </w:trPr>
        <w:tc>
          <w:tcPr>
            <w:tcW w:w="2880" w:type="dxa"/>
            <w:shd w:val="clear" w:color="auto" w:fill="F2F2F2"/>
          </w:tcPr>
          <w:p w:rsidR="00B15EAD" w:rsidRPr="00FD4F36" w:rsidRDefault="00B15EAD" w:rsidP="00701841">
            <w:pPr>
              <w:pStyle w:val="Ingenmellomrom"/>
              <w:rPr>
                <w:rFonts w:ascii="Verdana" w:hAnsi="Verdana" w:cs="Verdana"/>
                <w:b/>
              </w:rPr>
            </w:pPr>
          </w:p>
        </w:tc>
        <w:tc>
          <w:tcPr>
            <w:tcW w:w="2649" w:type="dxa"/>
            <w:shd w:val="clear" w:color="auto" w:fill="F2F2F2"/>
          </w:tcPr>
          <w:p w:rsidR="00B15EAD" w:rsidRPr="00FD4F36" w:rsidRDefault="00B15EAD" w:rsidP="00701841">
            <w:pPr>
              <w:pStyle w:val="Ingenmellomrom"/>
              <w:rPr>
                <w:rFonts w:ascii="Verdana" w:hAnsi="Verdana"/>
                <w:b/>
              </w:rPr>
            </w:pPr>
            <w:r w:rsidRPr="00FD4F36">
              <w:rPr>
                <w:rFonts w:ascii="Verdana" w:hAnsi="Verdana"/>
                <w:b/>
              </w:rPr>
              <w:t>Beskrivelse</w:t>
            </w:r>
          </w:p>
        </w:tc>
        <w:tc>
          <w:tcPr>
            <w:tcW w:w="4191" w:type="dxa"/>
            <w:shd w:val="clear" w:color="auto" w:fill="F2F2F2"/>
          </w:tcPr>
          <w:p w:rsidR="00B15EAD" w:rsidRPr="00FD4F36" w:rsidRDefault="00B15EAD" w:rsidP="00701841">
            <w:pPr>
              <w:pStyle w:val="Ingenmellomrom"/>
              <w:rPr>
                <w:rFonts w:ascii="Verdana" w:hAnsi="Verdana"/>
                <w:b/>
              </w:rPr>
            </w:pPr>
            <w:r w:rsidRPr="00FD4F36">
              <w:rPr>
                <w:rFonts w:ascii="Verdana" w:hAnsi="Verdana"/>
                <w:b/>
              </w:rPr>
              <w:t>Eksempel</w:t>
            </w:r>
          </w:p>
        </w:tc>
      </w:tr>
      <w:tr w:rsidR="00B15EAD" w:rsidRPr="00FD4F36" w:rsidTr="00701841">
        <w:trPr>
          <w:cantSplit/>
        </w:trPr>
        <w:tc>
          <w:tcPr>
            <w:tcW w:w="2880" w:type="dxa"/>
            <w:shd w:val="clear" w:color="auto" w:fill="FFFFFF"/>
          </w:tcPr>
          <w:p w:rsidR="00B15EAD" w:rsidRPr="00FD4F36" w:rsidRDefault="00B15EAD" w:rsidP="00701841">
            <w:pPr>
              <w:pStyle w:val="Ingenmellomrom"/>
              <w:rPr>
                <w:rFonts w:ascii="Verdana" w:hAnsi="Verdana" w:cs="Verdana"/>
              </w:rPr>
            </w:pPr>
            <w:r w:rsidRPr="00FD4F36">
              <w:rPr>
                <w:rFonts w:ascii="Verdana" w:hAnsi="Verdana" w:cs="Verdana"/>
              </w:rPr>
              <w:t>Gårds- og bruksnummer</w:t>
            </w:r>
          </w:p>
        </w:tc>
        <w:tc>
          <w:tcPr>
            <w:tcW w:w="2649" w:type="dxa"/>
            <w:shd w:val="clear" w:color="auto" w:fill="FFFFFF"/>
          </w:tcPr>
          <w:p w:rsidR="00B15EAD" w:rsidRPr="00FD4F36" w:rsidRDefault="00B15EAD" w:rsidP="00701841">
            <w:pPr>
              <w:pStyle w:val="Ingenmellomrom"/>
              <w:rPr>
                <w:rFonts w:ascii="Verdana" w:hAnsi="Verdana"/>
              </w:rPr>
            </w:pPr>
          </w:p>
        </w:tc>
        <w:tc>
          <w:tcPr>
            <w:tcW w:w="4191" w:type="dxa"/>
            <w:shd w:val="clear" w:color="auto" w:fill="FFFFFF"/>
          </w:tcPr>
          <w:p w:rsidR="00B15EAD" w:rsidRPr="00FD4F36" w:rsidRDefault="005772D0" w:rsidP="00701841">
            <w:pPr>
              <w:pStyle w:val="Ingenmellomrom"/>
              <w:rPr>
                <w:rFonts w:ascii="Verdana" w:hAnsi="Verdana"/>
              </w:rPr>
            </w:pPr>
            <w:proofErr w:type="spellStart"/>
            <w:proofErr w:type="gramStart"/>
            <w:r w:rsidRPr="00FD4F36">
              <w:rPr>
                <w:rFonts w:ascii="Verdana" w:hAnsi="Verdana"/>
              </w:rPr>
              <w:t>Gbnr</w:t>
            </w:r>
            <w:proofErr w:type="spellEnd"/>
            <w:r w:rsidRPr="00FD4F36">
              <w:rPr>
                <w:rFonts w:ascii="Verdana" w:hAnsi="Verdana"/>
              </w:rPr>
              <w:t xml:space="preserve"> </w:t>
            </w:r>
            <w:r w:rsidR="00701D8B" w:rsidRPr="00FD4F36">
              <w:rPr>
                <w:rFonts w:ascii="Verdana" w:hAnsi="Verdana"/>
              </w:rPr>
              <w:t xml:space="preserve"> </w:t>
            </w:r>
            <w:r w:rsidRPr="00FD4F36">
              <w:rPr>
                <w:rFonts w:ascii="Verdana" w:hAnsi="Verdana"/>
              </w:rPr>
              <w:t>1</w:t>
            </w:r>
            <w:proofErr w:type="gramEnd"/>
            <w:r w:rsidRPr="00FD4F36">
              <w:rPr>
                <w:rFonts w:ascii="Verdana" w:hAnsi="Verdana"/>
              </w:rPr>
              <w:t>/23</w:t>
            </w:r>
          </w:p>
        </w:tc>
      </w:tr>
      <w:tr w:rsidR="00B15EAD" w:rsidRPr="00FD4F36" w:rsidTr="00701841">
        <w:trPr>
          <w:cantSplit/>
        </w:trPr>
        <w:tc>
          <w:tcPr>
            <w:tcW w:w="2880" w:type="dxa"/>
            <w:shd w:val="clear" w:color="auto" w:fill="FFFFFF"/>
          </w:tcPr>
          <w:p w:rsidR="00B15EAD" w:rsidRPr="00FD4F36" w:rsidRDefault="00B15EAD" w:rsidP="00701841">
            <w:pPr>
              <w:pStyle w:val="Ingenmellomrom"/>
              <w:rPr>
                <w:rFonts w:ascii="Verdana" w:hAnsi="Verdana" w:cs="Verdana"/>
              </w:rPr>
            </w:pPr>
            <w:r w:rsidRPr="00FD4F36">
              <w:rPr>
                <w:rFonts w:ascii="Verdana" w:hAnsi="Verdana" w:cs="Verdana"/>
              </w:rPr>
              <w:t xml:space="preserve">Virksomheter, organer </w:t>
            </w:r>
          </w:p>
        </w:tc>
        <w:tc>
          <w:tcPr>
            <w:tcW w:w="2649" w:type="dxa"/>
            <w:shd w:val="clear" w:color="auto" w:fill="FFFFFF"/>
          </w:tcPr>
          <w:p w:rsidR="00B15EAD" w:rsidRPr="00FD4F36" w:rsidRDefault="00B15EAD" w:rsidP="00701841">
            <w:pPr>
              <w:pStyle w:val="Ingenmellomrom"/>
              <w:rPr>
                <w:rFonts w:ascii="Verdana" w:hAnsi="Verdana"/>
              </w:rPr>
            </w:pPr>
            <w:r w:rsidRPr="00FD4F36">
              <w:rPr>
                <w:rFonts w:ascii="Verdana" w:hAnsi="Verdana"/>
              </w:rPr>
              <w:t>Fullt navn – forkortelse</w:t>
            </w:r>
          </w:p>
          <w:p w:rsidR="00B15EAD" w:rsidRPr="00FD4F36" w:rsidRDefault="00B15EAD" w:rsidP="00701841">
            <w:pPr>
              <w:pStyle w:val="Ingenmellomrom"/>
              <w:rPr>
                <w:rFonts w:ascii="Verdana" w:hAnsi="Verdana"/>
              </w:rPr>
            </w:pPr>
          </w:p>
        </w:tc>
        <w:tc>
          <w:tcPr>
            <w:tcW w:w="4191" w:type="dxa"/>
            <w:shd w:val="clear" w:color="auto" w:fill="FFFFFF"/>
          </w:tcPr>
          <w:p w:rsidR="00B15EAD" w:rsidRPr="00FD4F36" w:rsidRDefault="00B15EAD" w:rsidP="00701841">
            <w:pPr>
              <w:pStyle w:val="Ingenmellomrom"/>
              <w:rPr>
                <w:rFonts w:ascii="Verdana" w:hAnsi="Verdana"/>
              </w:rPr>
            </w:pPr>
            <w:r w:rsidRPr="00FD4F36">
              <w:rPr>
                <w:rFonts w:ascii="Verdana" w:hAnsi="Verdana"/>
              </w:rPr>
              <w:t>Kommunal Landspensjonskasse - KLP</w:t>
            </w:r>
          </w:p>
          <w:p w:rsidR="00B15EAD" w:rsidRPr="00FD4F36" w:rsidRDefault="00B15EAD" w:rsidP="00701841">
            <w:pPr>
              <w:pStyle w:val="Ingenmellomrom"/>
              <w:rPr>
                <w:rFonts w:ascii="Verdana" w:hAnsi="Verdana"/>
              </w:rPr>
            </w:pPr>
            <w:r w:rsidRPr="00FD4F36">
              <w:rPr>
                <w:rFonts w:ascii="Verdana" w:hAnsi="Verdana"/>
              </w:rPr>
              <w:t>Helse- og omsorgsdirektoratet - HOD</w:t>
            </w:r>
          </w:p>
        </w:tc>
      </w:tr>
      <w:tr w:rsidR="00B15EAD" w:rsidRPr="00FD4F36" w:rsidTr="00701841">
        <w:trPr>
          <w:cantSplit/>
        </w:trPr>
        <w:tc>
          <w:tcPr>
            <w:tcW w:w="2880" w:type="dxa"/>
            <w:shd w:val="clear" w:color="auto" w:fill="FFFFFF"/>
          </w:tcPr>
          <w:p w:rsidR="00B15EAD" w:rsidRPr="00FD4F36" w:rsidRDefault="00B15EAD" w:rsidP="00701841">
            <w:pPr>
              <w:pStyle w:val="Ingenmellomrom"/>
              <w:rPr>
                <w:rFonts w:ascii="Verdana" w:hAnsi="Verdana"/>
              </w:rPr>
            </w:pPr>
            <w:r w:rsidRPr="00FD4F36">
              <w:rPr>
                <w:rFonts w:ascii="Verdana" w:hAnsi="Verdana"/>
              </w:rPr>
              <w:t>Adresser</w:t>
            </w:r>
          </w:p>
        </w:tc>
        <w:tc>
          <w:tcPr>
            <w:tcW w:w="2649" w:type="dxa"/>
            <w:shd w:val="clear" w:color="auto" w:fill="FFFFFF"/>
          </w:tcPr>
          <w:p w:rsidR="00B15EAD" w:rsidRPr="00FD4F36" w:rsidRDefault="00B15EAD" w:rsidP="00701841">
            <w:pPr>
              <w:pStyle w:val="Ingenmellomrom"/>
              <w:rPr>
                <w:rFonts w:ascii="Verdana" w:hAnsi="Verdana"/>
              </w:rPr>
            </w:pPr>
            <w:r w:rsidRPr="00FD4F36">
              <w:rPr>
                <w:rFonts w:ascii="Verdana" w:hAnsi="Verdana"/>
              </w:rPr>
              <w:t>Skriv gatenavn fullt ut.</w:t>
            </w:r>
          </w:p>
          <w:p w:rsidR="00B15EAD" w:rsidRPr="00FD4F36" w:rsidRDefault="00B15EAD" w:rsidP="00701841">
            <w:pPr>
              <w:pStyle w:val="Ingenmellomrom"/>
              <w:rPr>
                <w:rFonts w:ascii="Verdana" w:hAnsi="Verdana"/>
              </w:rPr>
            </w:pPr>
            <w:r w:rsidRPr="00FD4F36">
              <w:rPr>
                <w:rFonts w:ascii="Verdana" w:hAnsi="Verdana"/>
              </w:rPr>
              <w:t>Postboks (ikke forkort)</w:t>
            </w:r>
          </w:p>
        </w:tc>
        <w:tc>
          <w:tcPr>
            <w:tcW w:w="4191" w:type="dxa"/>
            <w:shd w:val="clear" w:color="auto" w:fill="FFFFFF"/>
          </w:tcPr>
          <w:p w:rsidR="00B15EAD" w:rsidRPr="00FD4F36" w:rsidRDefault="00B15EAD" w:rsidP="00701841">
            <w:pPr>
              <w:pStyle w:val="Ingenmellomrom"/>
              <w:rPr>
                <w:rFonts w:ascii="Verdana" w:hAnsi="Verdana"/>
              </w:rPr>
            </w:pPr>
            <w:r w:rsidRPr="00FD4F36">
              <w:rPr>
                <w:rFonts w:ascii="Verdana" w:hAnsi="Verdana"/>
              </w:rPr>
              <w:t>Storgata 5</w:t>
            </w:r>
          </w:p>
          <w:p w:rsidR="00B15EAD" w:rsidRPr="00FD4F36" w:rsidRDefault="00B15EAD" w:rsidP="00701841">
            <w:pPr>
              <w:pStyle w:val="Ingenmellomrom"/>
              <w:rPr>
                <w:rFonts w:ascii="Verdana" w:hAnsi="Verdana"/>
              </w:rPr>
            </w:pPr>
            <w:r w:rsidRPr="00FD4F36">
              <w:rPr>
                <w:rFonts w:ascii="Verdana" w:hAnsi="Verdana"/>
              </w:rPr>
              <w:t>Solveien 1</w:t>
            </w:r>
          </w:p>
          <w:p w:rsidR="00B15EAD" w:rsidRPr="00FD4F36" w:rsidRDefault="00B15EAD" w:rsidP="00701841">
            <w:pPr>
              <w:pStyle w:val="Ingenmellomrom"/>
              <w:rPr>
                <w:rFonts w:ascii="Verdana" w:hAnsi="Verdana"/>
              </w:rPr>
            </w:pPr>
            <w:r w:rsidRPr="00FD4F36">
              <w:rPr>
                <w:rFonts w:ascii="Verdana" w:hAnsi="Verdana"/>
              </w:rPr>
              <w:t>Postboks 13</w:t>
            </w:r>
          </w:p>
        </w:tc>
      </w:tr>
      <w:tr w:rsidR="00B15EAD" w:rsidRPr="00FD4F36" w:rsidTr="00701841">
        <w:trPr>
          <w:cantSplit/>
        </w:trPr>
        <w:tc>
          <w:tcPr>
            <w:tcW w:w="2880" w:type="dxa"/>
            <w:shd w:val="clear" w:color="auto" w:fill="F2F2F2"/>
          </w:tcPr>
          <w:p w:rsidR="00B15EAD" w:rsidRPr="00FD4F36" w:rsidRDefault="00B15EAD" w:rsidP="00701841">
            <w:pPr>
              <w:pStyle w:val="Ingenmellomrom"/>
              <w:rPr>
                <w:rFonts w:ascii="Verdana" w:hAnsi="Verdana" w:cs="Verdana"/>
              </w:rPr>
            </w:pPr>
            <w:r w:rsidRPr="00FD4F36">
              <w:rPr>
                <w:rFonts w:ascii="Verdana" w:hAnsi="Verdana" w:cs="Verdana"/>
              </w:rPr>
              <w:t>Andre ord:</w:t>
            </w:r>
          </w:p>
        </w:tc>
        <w:tc>
          <w:tcPr>
            <w:tcW w:w="2649" w:type="dxa"/>
            <w:shd w:val="clear" w:color="auto" w:fill="FFFFFF"/>
          </w:tcPr>
          <w:p w:rsidR="00B15EAD" w:rsidRPr="00FD4F36" w:rsidRDefault="00B15EAD" w:rsidP="00701841">
            <w:pPr>
              <w:pStyle w:val="Ingenmellomrom"/>
              <w:rPr>
                <w:rFonts w:ascii="Verdana" w:hAnsi="Verdana"/>
              </w:rPr>
            </w:pPr>
          </w:p>
        </w:tc>
        <w:tc>
          <w:tcPr>
            <w:tcW w:w="4191" w:type="dxa"/>
            <w:shd w:val="clear" w:color="auto" w:fill="FFFFFF"/>
          </w:tcPr>
          <w:p w:rsidR="00B15EAD" w:rsidRPr="00FD4F36" w:rsidRDefault="00B15EAD" w:rsidP="00701841">
            <w:pPr>
              <w:pStyle w:val="Ingenmellomrom"/>
              <w:rPr>
                <w:rFonts w:ascii="Verdana" w:hAnsi="Verdana"/>
              </w:rPr>
            </w:pPr>
          </w:p>
        </w:tc>
      </w:tr>
      <w:tr w:rsidR="00B15EAD" w:rsidRPr="00FD4F36" w:rsidTr="00701841">
        <w:trPr>
          <w:cantSplit/>
        </w:trPr>
        <w:tc>
          <w:tcPr>
            <w:tcW w:w="2880" w:type="dxa"/>
            <w:shd w:val="clear" w:color="auto" w:fill="FFFFFF"/>
          </w:tcPr>
          <w:p w:rsidR="00B15EAD" w:rsidRPr="00FD4F36" w:rsidRDefault="00B15EAD" w:rsidP="00701841">
            <w:pPr>
              <w:pStyle w:val="Ingenmellomrom"/>
              <w:rPr>
                <w:rFonts w:ascii="Verdana" w:hAnsi="Verdana" w:cs="Verdana"/>
              </w:rPr>
            </w:pPr>
            <w:r w:rsidRPr="00FD4F36">
              <w:rPr>
                <w:rFonts w:ascii="Verdana" w:hAnsi="Verdana" w:cs="Verdana"/>
              </w:rPr>
              <w:t>Faks</w:t>
            </w:r>
          </w:p>
        </w:tc>
        <w:tc>
          <w:tcPr>
            <w:tcW w:w="2649" w:type="dxa"/>
            <w:shd w:val="clear" w:color="auto" w:fill="FFFFFF"/>
          </w:tcPr>
          <w:p w:rsidR="00B15EAD" w:rsidRPr="00FD4F36" w:rsidRDefault="00B15EAD" w:rsidP="00701841">
            <w:pPr>
              <w:pStyle w:val="Ingenmellomrom"/>
              <w:rPr>
                <w:rFonts w:ascii="Verdana" w:hAnsi="Verdana"/>
              </w:rPr>
            </w:pPr>
          </w:p>
        </w:tc>
        <w:tc>
          <w:tcPr>
            <w:tcW w:w="4191" w:type="dxa"/>
            <w:shd w:val="clear" w:color="auto" w:fill="FFFFFF"/>
          </w:tcPr>
          <w:p w:rsidR="00B15EAD" w:rsidRPr="00FD4F36" w:rsidRDefault="00B15EAD" w:rsidP="00701841">
            <w:pPr>
              <w:pStyle w:val="Ingenmellomrom"/>
              <w:rPr>
                <w:rFonts w:ascii="Verdana" w:hAnsi="Verdana"/>
              </w:rPr>
            </w:pPr>
          </w:p>
        </w:tc>
      </w:tr>
      <w:tr w:rsidR="00B15EAD" w:rsidRPr="00FD4F36" w:rsidTr="00701841">
        <w:trPr>
          <w:cantSplit/>
        </w:trPr>
        <w:tc>
          <w:tcPr>
            <w:tcW w:w="2880" w:type="dxa"/>
            <w:shd w:val="clear" w:color="auto" w:fill="FFFFFF"/>
          </w:tcPr>
          <w:p w:rsidR="00B15EAD" w:rsidRPr="00FD4F36" w:rsidRDefault="00B15EAD" w:rsidP="00701841">
            <w:pPr>
              <w:pStyle w:val="Ingenmellomrom"/>
              <w:rPr>
                <w:rFonts w:ascii="Verdana" w:hAnsi="Verdana" w:cs="Verdana"/>
              </w:rPr>
            </w:pPr>
            <w:r w:rsidRPr="00FD4F36">
              <w:rPr>
                <w:rFonts w:ascii="Verdana" w:hAnsi="Verdana" w:cs="Verdana"/>
              </w:rPr>
              <w:t>E-post</w:t>
            </w:r>
          </w:p>
        </w:tc>
        <w:tc>
          <w:tcPr>
            <w:tcW w:w="2649" w:type="dxa"/>
            <w:shd w:val="clear" w:color="auto" w:fill="FFFFFF"/>
          </w:tcPr>
          <w:p w:rsidR="00B15EAD" w:rsidRPr="00FD4F36" w:rsidRDefault="00B15EAD" w:rsidP="00701841">
            <w:pPr>
              <w:pStyle w:val="Ingenmellomrom"/>
              <w:rPr>
                <w:rFonts w:ascii="Verdana" w:hAnsi="Verdana"/>
              </w:rPr>
            </w:pPr>
          </w:p>
        </w:tc>
        <w:tc>
          <w:tcPr>
            <w:tcW w:w="4191" w:type="dxa"/>
            <w:shd w:val="clear" w:color="auto" w:fill="FFFFFF"/>
          </w:tcPr>
          <w:p w:rsidR="00B15EAD" w:rsidRPr="00FD4F36" w:rsidRDefault="00B15EAD" w:rsidP="00701841">
            <w:pPr>
              <w:pStyle w:val="Ingenmellomrom"/>
              <w:rPr>
                <w:rFonts w:ascii="Verdana" w:hAnsi="Verdana"/>
              </w:rPr>
            </w:pPr>
          </w:p>
        </w:tc>
      </w:tr>
      <w:tr w:rsidR="00B15EAD" w:rsidRPr="00FD4F36" w:rsidTr="00701841">
        <w:trPr>
          <w:cantSplit/>
        </w:trPr>
        <w:tc>
          <w:tcPr>
            <w:tcW w:w="2880" w:type="dxa"/>
            <w:shd w:val="clear" w:color="auto" w:fill="FFFFFF"/>
          </w:tcPr>
          <w:p w:rsidR="00B15EAD" w:rsidRPr="00FD4F36" w:rsidRDefault="00B15EAD" w:rsidP="00701841">
            <w:pPr>
              <w:pStyle w:val="Ingenmellomrom"/>
              <w:rPr>
                <w:rFonts w:ascii="Verdana" w:hAnsi="Verdana" w:cs="Verdana"/>
              </w:rPr>
            </w:pPr>
          </w:p>
        </w:tc>
        <w:tc>
          <w:tcPr>
            <w:tcW w:w="2649" w:type="dxa"/>
            <w:shd w:val="clear" w:color="auto" w:fill="FFFFFF"/>
          </w:tcPr>
          <w:p w:rsidR="00B15EAD" w:rsidRPr="00FD4F36" w:rsidRDefault="00B15EAD" w:rsidP="00701841">
            <w:pPr>
              <w:pStyle w:val="Ingenmellomrom"/>
              <w:rPr>
                <w:rFonts w:ascii="Verdana" w:hAnsi="Verdana"/>
              </w:rPr>
            </w:pPr>
          </w:p>
        </w:tc>
        <w:tc>
          <w:tcPr>
            <w:tcW w:w="4191" w:type="dxa"/>
            <w:shd w:val="clear" w:color="auto" w:fill="FFFFFF"/>
          </w:tcPr>
          <w:p w:rsidR="00B15EAD" w:rsidRPr="00FD4F36" w:rsidRDefault="00B15EAD" w:rsidP="00701841">
            <w:pPr>
              <w:pStyle w:val="Ingenmellomrom"/>
              <w:rPr>
                <w:rFonts w:ascii="Verdana" w:hAnsi="Verdana"/>
              </w:rPr>
            </w:pPr>
          </w:p>
        </w:tc>
      </w:tr>
    </w:tbl>
    <w:p w:rsidR="00904E13" w:rsidRPr="00FD4F36" w:rsidRDefault="00904E13">
      <w:pPr>
        <w:rPr>
          <w:rFonts w:ascii="Verdana" w:hAnsi="Verdana" w:cs="Times New Roman"/>
        </w:rPr>
      </w:pPr>
    </w:p>
    <w:p w:rsidR="00404B88" w:rsidRPr="00FD4F36" w:rsidRDefault="00404B88">
      <w:pPr>
        <w:rPr>
          <w:rFonts w:ascii="Verdana" w:hAnsi="Verdana" w:cs="Times New Roman"/>
        </w:rPr>
      </w:pPr>
      <w:r w:rsidRPr="00FD4F36">
        <w:rPr>
          <w:rFonts w:ascii="Verdana" w:hAnsi="Verdana" w:cs="Times New Roman"/>
        </w:rPr>
        <w:br w:type="page"/>
      </w:r>
    </w:p>
    <w:p w:rsidR="008A31A8" w:rsidRPr="00FD4F36" w:rsidRDefault="00404B88">
      <w:pPr>
        <w:rPr>
          <w:rFonts w:ascii="Verdana" w:hAnsi="Verdana" w:cs="Times New Roman"/>
          <w:b/>
          <w:sz w:val="24"/>
          <w:szCs w:val="24"/>
        </w:rPr>
      </w:pPr>
      <w:r w:rsidRPr="00FD4F36">
        <w:rPr>
          <w:rFonts w:ascii="Verdana" w:hAnsi="Verdana" w:cs="Times New Roman"/>
          <w:b/>
          <w:sz w:val="24"/>
          <w:szCs w:val="24"/>
        </w:rPr>
        <w:lastRenderedPageBreak/>
        <w:t>Nyttige tips!</w:t>
      </w:r>
    </w:p>
    <w:p w:rsidR="00065290" w:rsidRDefault="00065290" w:rsidP="00956D0E">
      <w:pPr>
        <w:pStyle w:val="Listeavsnitt"/>
        <w:numPr>
          <w:ilvl w:val="0"/>
          <w:numId w:val="16"/>
        </w:numPr>
        <w:rPr>
          <w:rFonts w:ascii="Verdana" w:hAnsi="Verdana"/>
        </w:rPr>
      </w:pPr>
      <w:r w:rsidRPr="00956D0E">
        <w:rPr>
          <w:rFonts w:ascii="Verdana" w:hAnsi="Verdana"/>
        </w:rPr>
        <w:t>Passord og brukerident skal alltid skrives med små bokstaver!</w:t>
      </w:r>
    </w:p>
    <w:p w:rsidR="003465DE" w:rsidRPr="00956D0E" w:rsidRDefault="003465DE" w:rsidP="00956D0E">
      <w:pPr>
        <w:pStyle w:val="Listeavsnitt"/>
        <w:numPr>
          <w:ilvl w:val="0"/>
          <w:numId w:val="16"/>
        </w:numPr>
        <w:rPr>
          <w:rFonts w:ascii="Verdana" w:hAnsi="Verdana"/>
        </w:rPr>
      </w:pPr>
      <w:r w:rsidRPr="00956D0E">
        <w:rPr>
          <w:rFonts w:ascii="Verdana" w:hAnsi="Verdana"/>
        </w:rPr>
        <w:t xml:space="preserve">Pålogging til historisk base (basen som ble brukt fram til 18.12.14) – logg på med brukerident og passord du hadde i den basen. </w:t>
      </w:r>
    </w:p>
    <w:p w:rsidR="00956D0E" w:rsidRDefault="00956D0E" w:rsidP="00956D0E">
      <w:pPr>
        <w:pStyle w:val="Listeavsnitt"/>
        <w:numPr>
          <w:ilvl w:val="0"/>
          <w:numId w:val="16"/>
        </w:numPr>
        <w:rPr>
          <w:rFonts w:ascii="Verdana" w:hAnsi="Verdana"/>
        </w:rPr>
      </w:pPr>
      <w:r w:rsidRPr="00956D0E">
        <w:rPr>
          <w:rFonts w:ascii="Verdana" w:hAnsi="Verdana"/>
        </w:rPr>
        <w:t xml:space="preserve">Kopi av alle utgående brev (kopibok) utgår fra 01. januar 2015. Alle dokumenter lagres i ESA og det blir vårt elektroniske arkiv over all korrespondanse ut. </w:t>
      </w:r>
    </w:p>
    <w:p w:rsidR="00956D0E" w:rsidRPr="00956D0E" w:rsidRDefault="00956D0E" w:rsidP="00956D0E">
      <w:pPr>
        <w:pStyle w:val="Listeavsnitt"/>
        <w:rPr>
          <w:rFonts w:ascii="Verdana" w:hAnsi="Verdana"/>
        </w:rPr>
      </w:pPr>
    </w:p>
    <w:p w:rsidR="00404B88" w:rsidRPr="00956D0E" w:rsidRDefault="00D81096" w:rsidP="00956D0E">
      <w:pPr>
        <w:pStyle w:val="Listeavsnitt"/>
        <w:numPr>
          <w:ilvl w:val="0"/>
          <w:numId w:val="16"/>
        </w:numPr>
        <w:rPr>
          <w:rFonts w:ascii="Verdana" w:hAnsi="Verdana"/>
        </w:rPr>
      </w:pPr>
      <w:r w:rsidRPr="00956D0E">
        <w:rPr>
          <w:rFonts w:ascii="Verdana" w:hAnsi="Verdana"/>
        </w:rPr>
        <w:t>Husk og</w:t>
      </w:r>
      <w:r w:rsidR="00F03779" w:rsidRPr="00956D0E">
        <w:rPr>
          <w:rFonts w:ascii="Verdana" w:hAnsi="Verdana"/>
        </w:rPr>
        <w:t xml:space="preserve"> bruk</w:t>
      </w:r>
      <w:r w:rsidRPr="00956D0E">
        <w:rPr>
          <w:rFonts w:ascii="Verdana" w:hAnsi="Verdana"/>
        </w:rPr>
        <w:t>e</w:t>
      </w:r>
      <w:r w:rsidR="00F03779" w:rsidRPr="00956D0E">
        <w:rPr>
          <w:rFonts w:ascii="Verdana" w:hAnsi="Verdana"/>
        </w:rPr>
        <w:t xml:space="preserve"> dette valget ofte, spesielt i forhold til lagring og hvis du får feilmelding.</w:t>
      </w:r>
    </w:p>
    <w:p w:rsidR="00404B88" w:rsidRPr="00FD4F36" w:rsidRDefault="00404B88">
      <w:pPr>
        <w:rPr>
          <w:rFonts w:ascii="Verdana" w:hAnsi="Verdana" w:cs="Times New Roman"/>
        </w:rPr>
      </w:pPr>
      <w:r w:rsidRPr="00FD4F36">
        <w:rPr>
          <w:rFonts w:ascii="Verdana" w:hAnsi="Verdana" w:cs="Times New Roman"/>
          <w:noProof/>
          <w:lang w:eastAsia="nb-NO"/>
        </w:rPr>
        <w:drawing>
          <wp:inline distT="0" distB="0" distL="0" distR="0">
            <wp:extent cx="666750" cy="295275"/>
            <wp:effectExtent l="1905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666750" cy="295275"/>
                    </a:xfrm>
                    <a:prstGeom prst="rect">
                      <a:avLst/>
                    </a:prstGeom>
                    <a:noFill/>
                    <a:ln w="9525">
                      <a:noFill/>
                      <a:miter lim="800000"/>
                      <a:headEnd/>
                      <a:tailEnd/>
                    </a:ln>
                  </pic:spPr>
                </pic:pic>
              </a:graphicData>
            </a:graphic>
          </wp:inline>
        </w:drawing>
      </w:r>
      <w:r w:rsidR="00F03779" w:rsidRPr="00FD4F36">
        <w:rPr>
          <w:rFonts w:ascii="Verdana" w:hAnsi="Verdana" w:cs="Times New Roman"/>
        </w:rPr>
        <w:t xml:space="preserve"> - denne oppdaterer systemet.</w:t>
      </w:r>
    </w:p>
    <w:p w:rsidR="00F03779" w:rsidRPr="00FD4F36" w:rsidRDefault="00F03779">
      <w:pPr>
        <w:rPr>
          <w:rFonts w:ascii="Verdana" w:hAnsi="Verdana" w:cs="Times New Roman"/>
        </w:rPr>
      </w:pPr>
    </w:p>
    <w:p w:rsidR="00F03779" w:rsidRPr="00956D0E" w:rsidRDefault="00F03779" w:rsidP="00956D0E">
      <w:pPr>
        <w:pStyle w:val="Listeavsnitt"/>
        <w:numPr>
          <w:ilvl w:val="0"/>
          <w:numId w:val="22"/>
        </w:numPr>
        <w:rPr>
          <w:rFonts w:ascii="Verdana" w:hAnsi="Verdana"/>
        </w:rPr>
      </w:pPr>
      <w:r w:rsidRPr="00956D0E">
        <w:rPr>
          <w:rFonts w:ascii="Verdana" w:hAnsi="Verdana"/>
        </w:rPr>
        <w:t xml:space="preserve">Komme tilbake til ”oppstartsiden”  </w:t>
      </w:r>
    </w:p>
    <w:p w:rsidR="00F03779" w:rsidRPr="00FD4F36" w:rsidRDefault="00F03779">
      <w:pPr>
        <w:rPr>
          <w:rFonts w:ascii="Verdana" w:hAnsi="Verdana" w:cs="Times New Roman"/>
        </w:rPr>
      </w:pPr>
      <w:r w:rsidRPr="00FD4F36">
        <w:rPr>
          <w:rFonts w:ascii="Verdana" w:hAnsi="Verdana" w:cs="Times New Roman"/>
        </w:rPr>
        <w:t>Trykk F5 uansett hvor du står i systemet, og du får opp denne dialogboksen.</w:t>
      </w:r>
    </w:p>
    <w:p w:rsidR="00F03779" w:rsidRPr="00FD4F36" w:rsidRDefault="00F03779">
      <w:pPr>
        <w:rPr>
          <w:rFonts w:ascii="Verdana" w:hAnsi="Verdana" w:cs="Times New Roman"/>
        </w:rPr>
      </w:pPr>
      <w:r w:rsidRPr="00FD4F36">
        <w:rPr>
          <w:rFonts w:ascii="Verdana" w:hAnsi="Verdana" w:cs="Times New Roman"/>
          <w:noProof/>
          <w:lang w:eastAsia="nb-NO"/>
        </w:rPr>
        <w:drawing>
          <wp:inline distT="0" distB="0" distL="0" distR="0">
            <wp:extent cx="4019550" cy="2333625"/>
            <wp:effectExtent l="1905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4019550" cy="2333625"/>
                    </a:xfrm>
                    <a:prstGeom prst="rect">
                      <a:avLst/>
                    </a:prstGeom>
                    <a:noFill/>
                    <a:ln w="9525">
                      <a:noFill/>
                      <a:miter lim="800000"/>
                      <a:headEnd/>
                      <a:tailEnd/>
                    </a:ln>
                  </pic:spPr>
                </pic:pic>
              </a:graphicData>
            </a:graphic>
          </wp:inline>
        </w:drawing>
      </w:r>
    </w:p>
    <w:p w:rsidR="00F03779" w:rsidRPr="00FD4F36" w:rsidRDefault="00F03779">
      <w:pPr>
        <w:rPr>
          <w:rFonts w:ascii="Verdana" w:hAnsi="Verdana" w:cs="Times New Roman"/>
        </w:rPr>
      </w:pPr>
      <w:r w:rsidRPr="00FD4F36">
        <w:rPr>
          <w:rFonts w:ascii="Verdana" w:hAnsi="Verdana" w:cs="Times New Roman"/>
        </w:rPr>
        <w:t>Forlat denne siden – du kommer tilbake til oppstartssiden av ESA.</w:t>
      </w:r>
    </w:p>
    <w:p w:rsidR="0001397D" w:rsidRDefault="00F03779">
      <w:pPr>
        <w:rPr>
          <w:rFonts w:ascii="Verdana" w:hAnsi="Verdana" w:cs="Times New Roman"/>
        </w:rPr>
      </w:pPr>
      <w:r w:rsidRPr="00FD4F36">
        <w:rPr>
          <w:rFonts w:ascii="Verdana" w:hAnsi="Verdana" w:cs="Times New Roman"/>
        </w:rPr>
        <w:t>Blir værende på denne siden – du vil fortsatt stå på samme siden som du er i systemet.</w:t>
      </w:r>
    </w:p>
    <w:p w:rsidR="0001397D" w:rsidRDefault="0001397D">
      <w:pPr>
        <w:rPr>
          <w:rFonts w:ascii="Verdana" w:hAnsi="Verdana" w:cs="Times New Roman"/>
        </w:rPr>
      </w:pPr>
    </w:p>
    <w:p w:rsidR="00065290" w:rsidRPr="00FD4F36" w:rsidRDefault="00065290">
      <w:pPr>
        <w:rPr>
          <w:rFonts w:ascii="Verdana" w:hAnsi="Verdana" w:cs="Times New Roman"/>
        </w:rPr>
      </w:pPr>
      <w:r w:rsidRPr="00FD4F36">
        <w:rPr>
          <w:rFonts w:ascii="Verdana" w:hAnsi="Verdana" w:cs="Times New Roman"/>
        </w:rPr>
        <w:t xml:space="preserve">Feilmeldinger må sendes på e-post til en av oss under, få nytt passord, legge inn ny tittel, nytt telefonnummer, spørsmål tilknyttet bruken av ESA8, rutiner </w:t>
      </w:r>
      <w:proofErr w:type="spellStart"/>
      <w:r w:rsidRPr="00FD4F36">
        <w:rPr>
          <w:rFonts w:ascii="Verdana" w:hAnsi="Verdana" w:cs="Times New Roman"/>
        </w:rPr>
        <w:t>m.m</w:t>
      </w:r>
      <w:proofErr w:type="spellEnd"/>
      <w:r w:rsidRPr="00FD4F36">
        <w:rPr>
          <w:rFonts w:ascii="Verdana" w:hAnsi="Verdana" w:cs="Times New Roman"/>
        </w:rPr>
        <w:t>:</w:t>
      </w:r>
    </w:p>
    <w:p w:rsidR="009C47F5" w:rsidRPr="00FD4F36" w:rsidRDefault="009C47F5">
      <w:pPr>
        <w:rPr>
          <w:rFonts w:ascii="Verdana" w:hAnsi="Verdana" w:cs="Times New Roman"/>
        </w:rPr>
      </w:pPr>
      <w:r w:rsidRPr="00FD4F36">
        <w:rPr>
          <w:rFonts w:ascii="Verdana" w:hAnsi="Verdana" w:cs="Times New Roman"/>
        </w:rPr>
        <w:t xml:space="preserve">Systemansvarlig: Tone Lystad Olsen </w:t>
      </w:r>
      <w:proofErr w:type="spellStart"/>
      <w:r w:rsidRPr="00FD4F36">
        <w:rPr>
          <w:rFonts w:ascii="Verdana" w:hAnsi="Verdana" w:cs="Times New Roman"/>
        </w:rPr>
        <w:t>tlf.nr</w:t>
      </w:r>
      <w:proofErr w:type="spellEnd"/>
      <w:r w:rsidRPr="00FD4F36">
        <w:rPr>
          <w:rFonts w:ascii="Verdana" w:hAnsi="Verdana" w:cs="Times New Roman"/>
        </w:rPr>
        <w:t xml:space="preserve"> 33 78 01 04/90 20 84 96, e-post: </w:t>
      </w:r>
      <w:hyperlink r:id="rId24" w:history="1">
        <w:r w:rsidRPr="00FD4F36">
          <w:rPr>
            <w:rStyle w:val="Hyperkobling"/>
            <w:rFonts w:ascii="Verdana" w:hAnsi="Verdana" w:cs="Times New Roman"/>
          </w:rPr>
          <w:t>tonols@svelvik.kommune.no</w:t>
        </w:r>
      </w:hyperlink>
      <w:r w:rsidRPr="00FD4F36">
        <w:rPr>
          <w:rFonts w:ascii="Verdana" w:hAnsi="Verdana" w:cs="Times New Roman"/>
        </w:rPr>
        <w:t xml:space="preserve"> </w:t>
      </w:r>
    </w:p>
    <w:p w:rsidR="009C47F5" w:rsidRPr="00E36B9F" w:rsidRDefault="009C47F5">
      <w:pPr>
        <w:rPr>
          <w:rFonts w:ascii="Verdana" w:hAnsi="Verdana" w:cs="Times New Roman"/>
        </w:rPr>
      </w:pPr>
      <w:r w:rsidRPr="00FD4F36">
        <w:rPr>
          <w:rFonts w:ascii="Verdana" w:hAnsi="Verdana" w:cs="Times New Roman"/>
        </w:rPr>
        <w:t xml:space="preserve">Superbruker: Marianne Aadne </w:t>
      </w:r>
      <w:proofErr w:type="spellStart"/>
      <w:r w:rsidRPr="00FD4F36">
        <w:rPr>
          <w:rFonts w:ascii="Verdana" w:hAnsi="Verdana" w:cs="Times New Roman"/>
        </w:rPr>
        <w:t>tlf.nr</w:t>
      </w:r>
      <w:proofErr w:type="spellEnd"/>
      <w:r w:rsidRPr="00FD4F36">
        <w:rPr>
          <w:rFonts w:ascii="Verdana" w:hAnsi="Verdana" w:cs="Times New Roman"/>
        </w:rPr>
        <w:t xml:space="preserve"> 33 78 01 19, e-post: </w:t>
      </w:r>
      <w:hyperlink r:id="rId25" w:history="1">
        <w:r w:rsidRPr="00FD4F36">
          <w:rPr>
            <w:rStyle w:val="Hyperkobling"/>
            <w:rFonts w:ascii="Verdana" w:hAnsi="Verdana" w:cs="Times New Roman"/>
          </w:rPr>
          <w:t>maraad@svelvik.kommune.no</w:t>
        </w:r>
      </w:hyperlink>
    </w:p>
    <w:sectPr w:rsidR="009C47F5" w:rsidRPr="00E36B9F" w:rsidSect="00AF0245">
      <w:footerReference w:type="default" r:id="rId2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860" w:rsidRDefault="006C3860" w:rsidP="00425681">
      <w:pPr>
        <w:spacing w:after="0" w:line="240" w:lineRule="auto"/>
      </w:pPr>
      <w:r>
        <w:separator/>
      </w:r>
    </w:p>
  </w:endnote>
  <w:endnote w:type="continuationSeparator" w:id="0">
    <w:p w:rsidR="006C3860" w:rsidRDefault="006C3860" w:rsidP="00425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1862"/>
      <w:docPartObj>
        <w:docPartGallery w:val="Page Numbers (Bottom of Page)"/>
        <w:docPartUnique/>
      </w:docPartObj>
    </w:sdtPr>
    <w:sdtContent>
      <w:p w:rsidR="006C3860" w:rsidRDefault="005F6821">
        <w:pPr>
          <w:pStyle w:val="Bunntekst"/>
          <w:jc w:val="right"/>
        </w:pPr>
        <w:fldSimple w:instr=" PAGE   \* MERGEFORMAT ">
          <w:r w:rsidR="00E5365C">
            <w:rPr>
              <w:noProof/>
            </w:rPr>
            <w:t>2</w:t>
          </w:r>
        </w:fldSimple>
      </w:p>
    </w:sdtContent>
  </w:sdt>
  <w:p w:rsidR="006C3860" w:rsidRDefault="006C3860">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860" w:rsidRDefault="006C3860" w:rsidP="00425681">
      <w:pPr>
        <w:spacing w:after="0" w:line="240" w:lineRule="auto"/>
      </w:pPr>
      <w:r>
        <w:separator/>
      </w:r>
    </w:p>
  </w:footnote>
  <w:footnote w:type="continuationSeparator" w:id="0">
    <w:p w:rsidR="006C3860" w:rsidRDefault="006C3860" w:rsidP="004256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40FE"/>
    <w:multiLevelType w:val="hybridMultilevel"/>
    <w:tmpl w:val="491ACE7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208963C6"/>
    <w:multiLevelType w:val="hybridMultilevel"/>
    <w:tmpl w:val="FCD04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7AC1FF3"/>
    <w:multiLevelType w:val="hybridMultilevel"/>
    <w:tmpl w:val="7130B5F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99C075B"/>
    <w:multiLevelType w:val="hybridMultilevel"/>
    <w:tmpl w:val="A3EAB7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C5F667D"/>
    <w:multiLevelType w:val="hybridMultilevel"/>
    <w:tmpl w:val="531A6BF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2CC41DFB"/>
    <w:multiLevelType w:val="hybridMultilevel"/>
    <w:tmpl w:val="41527B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3740419D"/>
    <w:multiLevelType w:val="hybridMultilevel"/>
    <w:tmpl w:val="F1803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80F500E"/>
    <w:multiLevelType w:val="hybridMultilevel"/>
    <w:tmpl w:val="008EC7F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nsid w:val="38E60574"/>
    <w:multiLevelType w:val="hybridMultilevel"/>
    <w:tmpl w:val="5A90CB18"/>
    <w:lvl w:ilvl="0" w:tplc="04140001">
      <w:start w:val="1"/>
      <w:numFmt w:val="bullet"/>
      <w:lvlText w:val=""/>
      <w:lvlJc w:val="left"/>
      <w:pPr>
        <w:ind w:left="1440" w:hanging="360"/>
      </w:pPr>
      <w:rPr>
        <w:rFonts w:ascii="Symbol" w:hAnsi="Symbol" w:hint="default"/>
      </w:rPr>
    </w:lvl>
    <w:lvl w:ilvl="1" w:tplc="B7A49058">
      <w:start w:val="1"/>
      <w:numFmt w:val="bullet"/>
      <w:lvlText w:val=""/>
      <w:lvlJc w:val="left"/>
      <w:pPr>
        <w:ind w:left="2160" w:hanging="360"/>
      </w:pPr>
      <w:rPr>
        <w:rFonts w:ascii="Symbol" w:hAnsi="Symbol"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nsid w:val="3A047CF1"/>
    <w:multiLevelType w:val="hybridMultilevel"/>
    <w:tmpl w:val="E3802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11050C9"/>
    <w:multiLevelType w:val="hybridMultilevel"/>
    <w:tmpl w:val="D1FE782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nsid w:val="429635CF"/>
    <w:multiLevelType w:val="hybridMultilevel"/>
    <w:tmpl w:val="FD5C7D3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nsid w:val="4C435DDD"/>
    <w:multiLevelType w:val="hybridMultilevel"/>
    <w:tmpl w:val="6C687152"/>
    <w:lvl w:ilvl="0" w:tplc="B156D09A">
      <w:start w:val="1"/>
      <w:numFmt w:val="bullet"/>
      <w:lvlText w:val=""/>
      <w:lvlJc w:val="left"/>
      <w:pPr>
        <w:tabs>
          <w:tab w:val="num" w:pos="720"/>
        </w:tabs>
        <w:ind w:left="720" w:hanging="360"/>
      </w:pPr>
      <w:rPr>
        <w:rFonts w:ascii="Wingdings" w:hAnsi="Wingdings" w:hint="default"/>
      </w:rPr>
    </w:lvl>
    <w:lvl w:ilvl="1" w:tplc="3670CE6E" w:tentative="1">
      <w:start w:val="1"/>
      <w:numFmt w:val="bullet"/>
      <w:lvlText w:val=""/>
      <w:lvlJc w:val="left"/>
      <w:pPr>
        <w:tabs>
          <w:tab w:val="num" w:pos="1440"/>
        </w:tabs>
        <w:ind w:left="1440" w:hanging="360"/>
      </w:pPr>
      <w:rPr>
        <w:rFonts w:ascii="Wingdings" w:hAnsi="Wingdings" w:hint="default"/>
      </w:rPr>
    </w:lvl>
    <w:lvl w:ilvl="2" w:tplc="F1945B7E" w:tentative="1">
      <w:start w:val="1"/>
      <w:numFmt w:val="bullet"/>
      <w:lvlText w:val=""/>
      <w:lvlJc w:val="left"/>
      <w:pPr>
        <w:tabs>
          <w:tab w:val="num" w:pos="2160"/>
        </w:tabs>
        <w:ind w:left="2160" w:hanging="360"/>
      </w:pPr>
      <w:rPr>
        <w:rFonts w:ascii="Wingdings" w:hAnsi="Wingdings" w:hint="default"/>
      </w:rPr>
    </w:lvl>
    <w:lvl w:ilvl="3" w:tplc="80BE8224" w:tentative="1">
      <w:start w:val="1"/>
      <w:numFmt w:val="bullet"/>
      <w:lvlText w:val=""/>
      <w:lvlJc w:val="left"/>
      <w:pPr>
        <w:tabs>
          <w:tab w:val="num" w:pos="2880"/>
        </w:tabs>
        <w:ind w:left="2880" w:hanging="360"/>
      </w:pPr>
      <w:rPr>
        <w:rFonts w:ascii="Wingdings" w:hAnsi="Wingdings" w:hint="default"/>
      </w:rPr>
    </w:lvl>
    <w:lvl w:ilvl="4" w:tplc="04D6F492" w:tentative="1">
      <w:start w:val="1"/>
      <w:numFmt w:val="bullet"/>
      <w:lvlText w:val=""/>
      <w:lvlJc w:val="left"/>
      <w:pPr>
        <w:tabs>
          <w:tab w:val="num" w:pos="3600"/>
        </w:tabs>
        <w:ind w:left="3600" w:hanging="360"/>
      </w:pPr>
      <w:rPr>
        <w:rFonts w:ascii="Wingdings" w:hAnsi="Wingdings" w:hint="default"/>
      </w:rPr>
    </w:lvl>
    <w:lvl w:ilvl="5" w:tplc="2F623F5A" w:tentative="1">
      <w:start w:val="1"/>
      <w:numFmt w:val="bullet"/>
      <w:lvlText w:val=""/>
      <w:lvlJc w:val="left"/>
      <w:pPr>
        <w:tabs>
          <w:tab w:val="num" w:pos="4320"/>
        </w:tabs>
        <w:ind w:left="4320" w:hanging="360"/>
      </w:pPr>
      <w:rPr>
        <w:rFonts w:ascii="Wingdings" w:hAnsi="Wingdings" w:hint="default"/>
      </w:rPr>
    </w:lvl>
    <w:lvl w:ilvl="6" w:tplc="BE624D72" w:tentative="1">
      <w:start w:val="1"/>
      <w:numFmt w:val="bullet"/>
      <w:lvlText w:val=""/>
      <w:lvlJc w:val="left"/>
      <w:pPr>
        <w:tabs>
          <w:tab w:val="num" w:pos="5040"/>
        </w:tabs>
        <w:ind w:left="5040" w:hanging="360"/>
      </w:pPr>
      <w:rPr>
        <w:rFonts w:ascii="Wingdings" w:hAnsi="Wingdings" w:hint="default"/>
      </w:rPr>
    </w:lvl>
    <w:lvl w:ilvl="7" w:tplc="A3E6346C" w:tentative="1">
      <w:start w:val="1"/>
      <w:numFmt w:val="bullet"/>
      <w:lvlText w:val=""/>
      <w:lvlJc w:val="left"/>
      <w:pPr>
        <w:tabs>
          <w:tab w:val="num" w:pos="5760"/>
        </w:tabs>
        <w:ind w:left="5760" w:hanging="360"/>
      </w:pPr>
      <w:rPr>
        <w:rFonts w:ascii="Wingdings" w:hAnsi="Wingdings" w:hint="default"/>
      </w:rPr>
    </w:lvl>
    <w:lvl w:ilvl="8" w:tplc="5DCA9078" w:tentative="1">
      <w:start w:val="1"/>
      <w:numFmt w:val="bullet"/>
      <w:lvlText w:val=""/>
      <w:lvlJc w:val="left"/>
      <w:pPr>
        <w:tabs>
          <w:tab w:val="num" w:pos="6480"/>
        </w:tabs>
        <w:ind w:left="6480" w:hanging="360"/>
      </w:pPr>
      <w:rPr>
        <w:rFonts w:ascii="Wingdings" w:hAnsi="Wingdings" w:hint="default"/>
      </w:rPr>
    </w:lvl>
  </w:abstractNum>
  <w:abstractNum w:abstractNumId="13">
    <w:nsid w:val="57C26801"/>
    <w:multiLevelType w:val="hybridMultilevel"/>
    <w:tmpl w:val="67EAE2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5C5F62D8"/>
    <w:multiLevelType w:val="hybridMultilevel"/>
    <w:tmpl w:val="6E5647FE"/>
    <w:lvl w:ilvl="0" w:tplc="7E561CA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D222771"/>
    <w:multiLevelType w:val="hybridMultilevel"/>
    <w:tmpl w:val="993881B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60DF16FF"/>
    <w:multiLevelType w:val="hybridMultilevel"/>
    <w:tmpl w:val="E63E6C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6550745C"/>
    <w:multiLevelType w:val="hybridMultilevel"/>
    <w:tmpl w:val="855C9D3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8">
    <w:nsid w:val="68F54DB6"/>
    <w:multiLevelType w:val="hybridMultilevel"/>
    <w:tmpl w:val="2302494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70D265E4"/>
    <w:multiLevelType w:val="hybridMultilevel"/>
    <w:tmpl w:val="3C120502"/>
    <w:lvl w:ilvl="0" w:tplc="6178D792">
      <w:start w:val="1"/>
      <w:numFmt w:val="bullet"/>
      <w:lvlText w:val=""/>
      <w:lvlJc w:val="left"/>
      <w:pPr>
        <w:tabs>
          <w:tab w:val="num" w:pos="720"/>
        </w:tabs>
        <w:ind w:left="720" w:hanging="360"/>
      </w:pPr>
      <w:rPr>
        <w:rFonts w:ascii="Wingdings" w:hAnsi="Wingdings" w:hint="default"/>
      </w:rPr>
    </w:lvl>
    <w:lvl w:ilvl="1" w:tplc="8B92E70E" w:tentative="1">
      <w:start w:val="1"/>
      <w:numFmt w:val="bullet"/>
      <w:lvlText w:val=""/>
      <w:lvlJc w:val="left"/>
      <w:pPr>
        <w:tabs>
          <w:tab w:val="num" w:pos="1440"/>
        </w:tabs>
        <w:ind w:left="1440" w:hanging="360"/>
      </w:pPr>
      <w:rPr>
        <w:rFonts w:ascii="Wingdings" w:hAnsi="Wingdings" w:hint="default"/>
      </w:rPr>
    </w:lvl>
    <w:lvl w:ilvl="2" w:tplc="962E04FA" w:tentative="1">
      <w:start w:val="1"/>
      <w:numFmt w:val="bullet"/>
      <w:lvlText w:val=""/>
      <w:lvlJc w:val="left"/>
      <w:pPr>
        <w:tabs>
          <w:tab w:val="num" w:pos="2160"/>
        </w:tabs>
        <w:ind w:left="2160" w:hanging="360"/>
      </w:pPr>
      <w:rPr>
        <w:rFonts w:ascii="Wingdings" w:hAnsi="Wingdings" w:hint="default"/>
      </w:rPr>
    </w:lvl>
    <w:lvl w:ilvl="3" w:tplc="3104CA3E" w:tentative="1">
      <w:start w:val="1"/>
      <w:numFmt w:val="bullet"/>
      <w:lvlText w:val=""/>
      <w:lvlJc w:val="left"/>
      <w:pPr>
        <w:tabs>
          <w:tab w:val="num" w:pos="2880"/>
        </w:tabs>
        <w:ind w:left="2880" w:hanging="360"/>
      </w:pPr>
      <w:rPr>
        <w:rFonts w:ascii="Wingdings" w:hAnsi="Wingdings" w:hint="default"/>
      </w:rPr>
    </w:lvl>
    <w:lvl w:ilvl="4" w:tplc="4EC4437A" w:tentative="1">
      <w:start w:val="1"/>
      <w:numFmt w:val="bullet"/>
      <w:lvlText w:val=""/>
      <w:lvlJc w:val="left"/>
      <w:pPr>
        <w:tabs>
          <w:tab w:val="num" w:pos="3600"/>
        </w:tabs>
        <w:ind w:left="3600" w:hanging="360"/>
      </w:pPr>
      <w:rPr>
        <w:rFonts w:ascii="Wingdings" w:hAnsi="Wingdings" w:hint="default"/>
      </w:rPr>
    </w:lvl>
    <w:lvl w:ilvl="5" w:tplc="2DD0DA98" w:tentative="1">
      <w:start w:val="1"/>
      <w:numFmt w:val="bullet"/>
      <w:lvlText w:val=""/>
      <w:lvlJc w:val="left"/>
      <w:pPr>
        <w:tabs>
          <w:tab w:val="num" w:pos="4320"/>
        </w:tabs>
        <w:ind w:left="4320" w:hanging="360"/>
      </w:pPr>
      <w:rPr>
        <w:rFonts w:ascii="Wingdings" w:hAnsi="Wingdings" w:hint="default"/>
      </w:rPr>
    </w:lvl>
    <w:lvl w:ilvl="6" w:tplc="A120CE1C" w:tentative="1">
      <w:start w:val="1"/>
      <w:numFmt w:val="bullet"/>
      <w:lvlText w:val=""/>
      <w:lvlJc w:val="left"/>
      <w:pPr>
        <w:tabs>
          <w:tab w:val="num" w:pos="5040"/>
        </w:tabs>
        <w:ind w:left="5040" w:hanging="360"/>
      </w:pPr>
      <w:rPr>
        <w:rFonts w:ascii="Wingdings" w:hAnsi="Wingdings" w:hint="default"/>
      </w:rPr>
    </w:lvl>
    <w:lvl w:ilvl="7" w:tplc="B19E77D2" w:tentative="1">
      <w:start w:val="1"/>
      <w:numFmt w:val="bullet"/>
      <w:lvlText w:val=""/>
      <w:lvlJc w:val="left"/>
      <w:pPr>
        <w:tabs>
          <w:tab w:val="num" w:pos="5760"/>
        </w:tabs>
        <w:ind w:left="5760" w:hanging="360"/>
      </w:pPr>
      <w:rPr>
        <w:rFonts w:ascii="Wingdings" w:hAnsi="Wingdings" w:hint="default"/>
      </w:rPr>
    </w:lvl>
    <w:lvl w:ilvl="8" w:tplc="25E2DCB6" w:tentative="1">
      <w:start w:val="1"/>
      <w:numFmt w:val="bullet"/>
      <w:lvlText w:val=""/>
      <w:lvlJc w:val="left"/>
      <w:pPr>
        <w:tabs>
          <w:tab w:val="num" w:pos="6480"/>
        </w:tabs>
        <w:ind w:left="6480" w:hanging="360"/>
      </w:pPr>
      <w:rPr>
        <w:rFonts w:ascii="Wingdings" w:hAnsi="Wingdings" w:hint="default"/>
      </w:rPr>
    </w:lvl>
  </w:abstractNum>
  <w:abstractNum w:abstractNumId="20">
    <w:nsid w:val="765610C5"/>
    <w:multiLevelType w:val="hybridMultilevel"/>
    <w:tmpl w:val="33E2D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7B4148CD"/>
    <w:multiLevelType w:val="hybridMultilevel"/>
    <w:tmpl w:val="6A105B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0"/>
  </w:num>
  <w:num w:numId="4">
    <w:abstractNumId w:val="1"/>
  </w:num>
  <w:num w:numId="5">
    <w:abstractNumId w:val="5"/>
  </w:num>
  <w:num w:numId="6">
    <w:abstractNumId w:val="10"/>
  </w:num>
  <w:num w:numId="7">
    <w:abstractNumId w:val="8"/>
  </w:num>
  <w:num w:numId="8">
    <w:abstractNumId w:val="7"/>
  </w:num>
  <w:num w:numId="9">
    <w:abstractNumId w:val="11"/>
  </w:num>
  <w:num w:numId="10">
    <w:abstractNumId w:val="17"/>
  </w:num>
  <w:num w:numId="11">
    <w:abstractNumId w:val="6"/>
  </w:num>
  <w:num w:numId="12">
    <w:abstractNumId w:val="3"/>
  </w:num>
  <w:num w:numId="13">
    <w:abstractNumId w:val="19"/>
  </w:num>
  <w:num w:numId="14">
    <w:abstractNumId w:val="13"/>
  </w:num>
  <w:num w:numId="15">
    <w:abstractNumId w:val="12"/>
  </w:num>
  <w:num w:numId="16">
    <w:abstractNumId w:val="4"/>
  </w:num>
  <w:num w:numId="17">
    <w:abstractNumId w:val="0"/>
  </w:num>
  <w:num w:numId="18">
    <w:abstractNumId w:val="14"/>
  </w:num>
  <w:num w:numId="19">
    <w:abstractNumId w:val="18"/>
  </w:num>
  <w:num w:numId="20">
    <w:abstractNumId w:val="15"/>
  </w:num>
  <w:num w:numId="21">
    <w:abstractNumId w:val="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C1A98"/>
    <w:rsid w:val="00007AEF"/>
    <w:rsid w:val="00012C1C"/>
    <w:rsid w:val="0001397D"/>
    <w:rsid w:val="000625ED"/>
    <w:rsid w:val="00062B86"/>
    <w:rsid w:val="00065290"/>
    <w:rsid w:val="000A123F"/>
    <w:rsid w:val="000C53C0"/>
    <w:rsid w:val="000D33C3"/>
    <w:rsid w:val="000D7C2F"/>
    <w:rsid w:val="000E2A3C"/>
    <w:rsid w:val="000F473D"/>
    <w:rsid w:val="000F7504"/>
    <w:rsid w:val="00101EDE"/>
    <w:rsid w:val="00104C6E"/>
    <w:rsid w:val="00111BE5"/>
    <w:rsid w:val="00131932"/>
    <w:rsid w:val="0015164F"/>
    <w:rsid w:val="00172306"/>
    <w:rsid w:val="00180523"/>
    <w:rsid w:val="00183CF9"/>
    <w:rsid w:val="00193BE1"/>
    <w:rsid w:val="001A30A8"/>
    <w:rsid w:val="001A37F0"/>
    <w:rsid w:val="001B157D"/>
    <w:rsid w:val="001C1A98"/>
    <w:rsid w:val="001C5771"/>
    <w:rsid w:val="001D4631"/>
    <w:rsid w:val="001D53BB"/>
    <w:rsid w:val="00200E36"/>
    <w:rsid w:val="002254CB"/>
    <w:rsid w:val="002640D4"/>
    <w:rsid w:val="002773FE"/>
    <w:rsid w:val="00296764"/>
    <w:rsid w:val="002A12E3"/>
    <w:rsid w:val="002A5C93"/>
    <w:rsid w:val="002C2639"/>
    <w:rsid w:val="002D0BD7"/>
    <w:rsid w:val="002D52FA"/>
    <w:rsid w:val="002D6C8D"/>
    <w:rsid w:val="00314CB2"/>
    <w:rsid w:val="00320E11"/>
    <w:rsid w:val="00326B92"/>
    <w:rsid w:val="00330466"/>
    <w:rsid w:val="00333A6A"/>
    <w:rsid w:val="003465DE"/>
    <w:rsid w:val="003623BF"/>
    <w:rsid w:val="0038210B"/>
    <w:rsid w:val="0038541A"/>
    <w:rsid w:val="00391E24"/>
    <w:rsid w:val="00396080"/>
    <w:rsid w:val="003A5008"/>
    <w:rsid w:val="003B4200"/>
    <w:rsid w:val="003B7227"/>
    <w:rsid w:val="003C173D"/>
    <w:rsid w:val="003C6D4C"/>
    <w:rsid w:val="003C75EF"/>
    <w:rsid w:val="003D2C70"/>
    <w:rsid w:val="003D65E1"/>
    <w:rsid w:val="003F1768"/>
    <w:rsid w:val="00400EF7"/>
    <w:rsid w:val="00401BBC"/>
    <w:rsid w:val="00404B88"/>
    <w:rsid w:val="00423C3D"/>
    <w:rsid w:val="00425681"/>
    <w:rsid w:val="0044696B"/>
    <w:rsid w:val="0044717A"/>
    <w:rsid w:val="00456F03"/>
    <w:rsid w:val="004607E8"/>
    <w:rsid w:val="00474318"/>
    <w:rsid w:val="004B5339"/>
    <w:rsid w:val="004C281F"/>
    <w:rsid w:val="004D634B"/>
    <w:rsid w:val="00523F39"/>
    <w:rsid w:val="00532EF0"/>
    <w:rsid w:val="00553A40"/>
    <w:rsid w:val="00556ECC"/>
    <w:rsid w:val="00563EF4"/>
    <w:rsid w:val="005643A5"/>
    <w:rsid w:val="00566D4B"/>
    <w:rsid w:val="00574841"/>
    <w:rsid w:val="005772D0"/>
    <w:rsid w:val="00583A20"/>
    <w:rsid w:val="005920BE"/>
    <w:rsid w:val="00594E0C"/>
    <w:rsid w:val="005A2F0F"/>
    <w:rsid w:val="005A7B15"/>
    <w:rsid w:val="005B39C2"/>
    <w:rsid w:val="005D6F81"/>
    <w:rsid w:val="005E1903"/>
    <w:rsid w:val="005E3B21"/>
    <w:rsid w:val="005F6821"/>
    <w:rsid w:val="005F7F51"/>
    <w:rsid w:val="006036B5"/>
    <w:rsid w:val="00606CFA"/>
    <w:rsid w:val="00632F4F"/>
    <w:rsid w:val="0065132E"/>
    <w:rsid w:val="00656327"/>
    <w:rsid w:val="006A3E67"/>
    <w:rsid w:val="006A6000"/>
    <w:rsid w:val="006B4877"/>
    <w:rsid w:val="006B7A1C"/>
    <w:rsid w:val="006C3860"/>
    <w:rsid w:val="006C72E7"/>
    <w:rsid w:val="006E031B"/>
    <w:rsid w:val="006F2BD0"/>
    <w:rsid w:val="006F3CBB"/>
    <w:rsid w:val="006F7E08"/>
    <w:rsid w:val="00700279"/>
    <w:rsid w:val="00701841"/>
    <w:rsid w:val="00701D8B"/>
    <w:rsid w:val="00731A06"/>
    <w:rsid w:val="00733318"/>
    <w:rsid w:val="00743DE2"/>
    <w:rsid w:val="00744573"/>
    <w:rsid w:val="00762D6C"/>
    <w:rsid w:val="007645B2"/>
    <w:rsid w:val="00770FAE"/>
    <w:rsid w:val="007735B8"/>
    <w:rsid w:val="00774114"/>
    <w:rsid w:val="00775539"/>
    <w:rsid w:val="00775C04"/>
    <w:rsid w:val="00790F48"/>
    <w:rsid w:val="007C2B1F"/>
    <w:rsid w:val="007D5F62"/>
    <w:rsid w:val="007F0A94"/>
    <w:rsid w:val="007F34AD"/>
    <w:rsid w:val="00834A64"/>
    <w:rsid w:val="008446A1"/>
    <w:rsid w:val="00846F17"/>
    <w:rsid w:val="00857088"/>
    <w:rsid w:val="0087526D"/>
    <w:rsid w:val="008804E1"/>
    <w:rsid w:val="00887F8E"/>
    <w:rsid w:val="00895ECB"/>
    <w:rsid w:val="008A31A8"/>
    <w:rsid w:val="008B60C8"/>
    <w:rsid w:val="008C3212"/>
    <w:rsid w:val="008E4E3A"/>
    <w:rsid w:val="008E58D4"/>
    <w:rsid w:val="00904E13"/>
    <w:rsid w:val="00931991"/>
    <w:rsid w:val="009340CB"/>
    <w:rsid w:val="0093417F"/>
    <w:rsid w:val="00956D0E"/>
    <w:rsid w:val="00971A85"/>
    <w:rsid w:val="009A4B96"/>
    <w:rsid w:val="009C142A"/>
    <w:rsid w:val="009C47F5"/>
    <w:rsid w:val="009C554A"/>
    <w:rsid w:val="009E0784"/>
    <w:rsid w:val="009F5927"/>
    <w:rsid w:val="00A17578"/>
    <w:rsid w:val="00A2148B"/>
    <w:rsid w:val="00A249B9"/>
    <w:rsid w:val="00A32324"/>
    <w:rsid w:val="00A52E8A"/>
    <w:rsid w:val="00A70CB1"/>
    <w:rsid w:val="00A70FE5"/>
    <w:rsid w:val="00A86BA2"/>
    <w:rsid w:val="00A96894"/>
    <w:rsid w:val="00A9745B"/>
    <w:rsid w:val="00AB70ED"/>
    <w:rsid w:val="00AC0556"/>
    <w:rsid w:val="00AC1864"/>
    <w:rsid w:val="00AD4802"/>
    <w:rsid w:val="00AD4CDE"/>
    <w:rsid w:val="00AD701E"/>
    <w:rsid w:val="00AF0245"/>
    <w:rsid w:val="00B04D07"/>
    <w:rsid w:val="00B15EAD"/>
    <w:rsid w:val="00B23282"/>
    <w:rsid w:val="00B2458C"/>
    <w:rsid w:val="00B26CF7"/>
    <w:rsid w:val="00B653FF"/>
    <w:rsid w:val="00B77042"/>
    <w:rsid w:val="00B920F4"/>
    <w:rsid w:val="00BA42AB"/>
    <w:rsid w:val="00BC5881"/>
    <w:rsid w:val="00BD1A95"/>
    <w:rsid w:val="00BD4394"/>
    <w:rsid w:val="00C020F1"/>
    <w:rsid w:val="00C31B60"/>
    <w:rsid w:val="00C4787B"/>
    <w:rsid w:val="00C521E7"/>
    <w:rsid w:val="00C61286"/>
    <w:rsid w:val="00C65901"/>
    <w:rsid w:val="00C77DF1"/>
    <w:rsid w:val="00C80E1D"/>
    <w:rsid w:val="00C825EE"/>
    <w:rsid w:val="00C93DB2"/>
    <w:rsid w:val="00C94635"/>
    <w:rsid w:val="00CA2CEC"/>
    <w:rsid w:val="00CB33C8"/>
    <w:rsid w:val="00CF02AB"/>
    <w:rsid w:val="00CF1728"/>
    <w:rsid w:val="00CF17A7"/>
    <w:rsid w:val="00CF2125"/>
    <w:rsid w:val="00D027F0"/>
    <w:rsid w:val="00D04393"/>
    <w:rsid w:val="00D11785"/>
    <w:rsid w:val="00D47C95"/>
    <w:rsid w:val="00D532DE"/>
    <w:rsid w:val="00D81096"/>
    <w:rsid w:val="00D91570"/>
    <w:rsid w:val="00DA627C"/>
    <w:rsid w:val="00DD3BEB"/>
    <w:rsid w:val="00DE2B20"/>
    <w:rsid w:val="00DF4319"/>
    <w:rsid w:val="00E03F90"/>
    <w:rsid w:val="00E3164C"/>
    <w:rsid w:val="00E36B9F"/>
    <w:rsid w:val="00E45927"/>
    <w:rsid w:val="00E5365C"/>
    <w:rsid w:val="00E61F20"/>
    <w:rsid w:val="00E6296E"/>
    <w:rsid w:val="00E63DFB"/>
    <w:rsid w:val="00E66302"/>
    <w:rsid w:val="00E8500D"/>
    <w:rsid w:val="00EA0E21"/>
    <w:rsid w:val="00EA2FD6"/>
    <w:rsid w:val="00EC4995"/>
    <w:rsid w:val="00F03779"/>
    <w:rsid w:val="00F14DFC"/>
    <w:rsid w:val="00F2457B"/>
    <w:rsid w:val="00F33914"/>
    <w:rsid w:val="00F3470A"/>
    <w:rsid w:val="00F65EED"/>
    <w:rsid w:val="00F66455"/>
    <w:rsid w:val="00F74738"/>
    <w:rsid w:val="00F77669"/>
    <w:rsid w:val="00F84D98"/>
    <w:rsid w:val="00F86CD5"/>
    <w:rsid w:val="00FB2C00"/>
    <w:rsid w:val="00FB3017"/>
    <w:rsid w:val="00FB5FF9"/>
    <w:rsid w:val="00FD4760"/>
    <w:rsid w:val="00FD4F36"/>
    <w:rsid w:val="00FD7FC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245"/>
  </w:style>
  <w:style w:type="paragraph" w:styleId="Overskrift5">
    <w:name w:val="heading 5"/>
    <w:basedOn w:val="Normal"/>
    <w:next w:val="Normal"/>
    <w:link w:val="Overskrift5Tegn"/>
    <w:uiPriority w:val="9"/>
    <w:semiHidden/>
    <w:unhideWhenUsed/>
    <w:qFormat/>
    <w:rsid w:val="0044696B"/>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1C1A98"/>
    <w:pPr>
      <w:spacing w:after="0" w:line="240" w:lineRule="auto"/>
    </w:pPr>
    <w:rPr>
      <w:rFonts w:ascii="Calibri" w:eastAsia="Calibri" w:hAnsi="Calibri" w:cs="Times New Roman"/>
    </w:rPr>
  </w:style>
  <w:style w:type="paragraph" w:customStyle="1" w:styleId="IMDisbrdtekst">
    <w:name w:val="IMDis brødtekst"/>
    <w:basedOn w:val="Normal"/>
    <w:qFormat/>
    <w:rsid w:val="001C1A98"/>
    <w:rPr>
      <w:rFonts w:ascii="Verdana" w:eastAsia="Times New Roman" w:hAnsi="Verdana" w:cs="Times New Roman"/>
      <w:sz w:val="20"/>
      <w:lang w:eastAsia="nb-NO"/>
    </w:rPr>
  </w:style>
  <w:style w:type="paragraph" w:customStyle="1" w:styleId="IMDisutenkapiteler">
    <w:name w:val="IMDis uten kapiteler"/>
    <w:basedOn w:val="Normal"/>
    <w:qFormat/>
    <w:rsid w:val="001C1A98"/>
    <w:pPr>
      <w:spacing w:after="0"/>
    </w:pPr>
    <w:rPr>
      <w:rFonts w:ascii="Verdana" w:eastAsia="Times New Roman" w:hAnsi="Verdana" w:cs="Times New Roman"/>
      <w:lang w:eastAsia="nb-NO"/>
    </w:rPr>
  </w:style>
  <w:style w:type="paragraph" w:customStyle="1" w:styleId="IMDistittelstil">
    <w:name w:val="IMDis tittelstil"/>
    <w:basedOn w:val="Normal"/>
    <w:link w:val="IMDistittelstilTegn"/>
    <w:qFormat/>
    <w:rsid w:val="001C1A98"/>
    <w:rPr>
      <w:rFonts w:ascii="Verdana" w:eastAsia="Times New Roman" w:hAnsi="Verdana" w:cs="Times New Roman"/>
      <w:b/>
      <w:sz w:val="28"/>
      <w:szCs w:val="20"/>
      <w:lang w:eastAsia="nb-NO"/>
    </w:rPr>
  </w:style>
  <w:style w:type="character" w:customStyle="1" w:styleId="IMDistittelstilTegn">
    <w:name w:val="IMDis tittelstil Tegn"/>
    <w:link w:val="IMDistittelstil"/>
    <w:rsid w:val="001C1A98"/>
    <w:rPr>
      <w:rFonts w:ascii="Verdana" w:eastAsia="Times New Roman" w:hAnsi="Verdana" w:cs="Times New Roman"/>
      <w:b/>
      <w:sz w:val="28"/>
      <w:szCs w:val="20"/>
      <w:lang w:eastAsia="nb-NO"/>
    </w:rPr>
  </w:style>
  <w:style w:type="paragraph" w:styleId="Listeavsnitt">
    <w:name w:val="List Paragraph"/>
    <w:basedOn w:val="Normal"/>
    <w:uiPriority w:val="34"/>
    <w:qFormat/>
    <w:rsid w:val="001C1A98"/>
    <w:pPr>
      <w:ind w:left="720"/>
      <w:contextualSpacing/>
    </w:pPr>
    <w:rPr>
      <w:rFonts w:ascii="Calibri" w:eastAsia="Times New Roman" w:hAnsi="Calibri" w:cs="Times New Roman"/>
      <w:lang w:eastAsia="nb-NO"/>
    </w:rPr>
  </w:style>
  <w:style w:type="paragraph" w:customStyle="1" w:styleId="Default">
    <w:name w:val="Default"/>
    <w:rsid w:val="001C1A98"/>
    <w:pPr>
      <w:autoSpaceDE w:val="0"/>
      <w:autoSpaceDN w:val="0"/>
      <w:adjustRightInd w:val="0"/>
      <w:spacing w:after="0" w:line="240" w:lineRule="auto"/>
    </w:pPr>
    <w:rPr>
      <w:rFonts w:ascii="Calibri" w:eastAsia="Calibri" w:hAnsi="Calibri" w:cs="Calibri"/>
      <w:color w:val="000000"/>
      <w:sz w:val="24"/>
      <w:szCs w:val="24"/>
      <w:lang w:eastAsia="nb-NO"/>
    </w:rPr>
  </w:style>
  <w:style w:type="paragraph" w:customStyle="1" w:styleId="IMDisingress">
    <w:name w:val="IMDis ingress"/>
    <w:basedOn w:val="Normal"/>
    <w:link w:val="IMDisingressTegn"/>
    <w:qFormat/>
    <w:rsid w:val="001C1A98"/>
    <w:rPr>
      <w:rFonts w:ascii="Verdana" w:eastAsia="Times New Roman" w:hAnsi="Verdana" w:cs="Times New Roman"/>
      <w:b/>
      <w:sz w:val="24"/>
      <w:szCs w:val="20"/>
      <w:lang w:eastAsia="nb-NO"/>
    </w:rPr>
  </w:style>
  <w:style w:type="character" w:customStyle="1" w:styleId="IMDisingressTegn">
    <w:name w:val="IMDis ingress Tegn"/>
    <w:link w:val="IMDisingress"/>
    <w:rsid w:val="001C1A98"/>
    <w:rPr>
      <w:rFonts w:ascii="Verdana" w:eastAsia="Times New Roman" w:hAnsi="Verdana" w:cs="Times New Roman"/>
      <w:b/>
      <w:sz w:val="24"/>
      <w:szCs w:val="20"/>
      <w:lang w:eastAsia="nb-NO"/>
    </w:rPr>
  </w:style>
  <w:style w:type="paragraph" w:customStyle="1" w:styleId="c8">
    <w:name w:val="c8"/>
    <w:basedOn w:val="Normal"/>
    <w:rsid w:val="00B15EAD"/>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nb-NO"/>
    </w:rPr>
  </w:style>
  <w:style w:type="character" w:customStyle="1" w:styleId="Overskrift5Tegn">
    <w:name w:val="Overskrift 5 Tegn"/>
    <w:basedOn w:val="Standardskriftforavsnitt"/>
    <w:link w:val="Overskrift5"/>
    <w:uiPriority w:val="9"/>
    <w:semiHidden/>
    <w:rsid w:val="0044696B"/>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44696B"/>
    <w:pPr>
      <w:spacing w:after="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44696B"/>
    <w:rPr>
      <w:color w:val="3C3D48"/>
      <w:u w:val="single"/>
    </w:rPr>
  </w:style>
  <w:style w:type="paragraph" w:styleId="Bobletekst">
    <w:name w:val="Balloon Text"/>
    <w:basedOn w:val="Normal"/>
    <w:link w:val="BobletekstTegn"/>
    <w:uiPriority w:val="99"/>
    <w:semiHidden/>
    <w:unhideWhenUsed/>
    <w:rsid w:val="00AD48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4802"/>
    <w:rPr>
      <w:rFonts w:ascii="Tahoma" w:hAnsi="Tahoma" w:cs="Tahoma"/>
      <w:sz w:val="16"/>
      <w:szCs w:val="16"/>
    </w:rPr>
  </w:style>
  <w:style w:type="paragraph" w:styleId="Topptekst">
    <w:name w:val="header"/>
    <w:basedOn w:val="Normal"/>
    <w:link w:val="TopptekstTegn"/>
    <w:uiPriority w:val="99"/>
    <w:semiHidden/>
    <w:unhideWhenUsed/>
    <w:rsid w:val="0042568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425681"/>
  </w:style>
  <w:style w:type="paragraph" w:styleId="Bunntekst">
    <w:name w:val="footer"/>
    <w:basedOn w:val="Normal"/>
    <w:link w:val="BunntekstTegn"/>
    <w:uiPriority w:val="99"/>
    <w:unhideWhenUsed/>
    <w:rsid w:val="0042568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256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www.lovdata.no/all/tl-20060519-016-002.html"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maraad@svelvik.kommune.no"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tonols@svelvik.kommune.no"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23</Pages>
  <Words>4202</Words>
  <Characters>22272</Characters>
  <Application>Microsoft Office Word</Application>
  <DocSecurity>0</DocSecurity>
  <Lines>185</Lines>
  <Paragraphs>52</Paragraphs>
  <ScaleCrop>false</ScaleCrop>
  <HeadingPairs>
    <vt:vector size="2" baseType="variant">
      <vt:variant>
        <vt:lpstr>Tittel</vt:lpstr>
      </vt:variant>
      <vt:variant>
        <vt:i4>1</vt:i4>
      </vt:variant>
    </vt:vector>
  </HeadingPairs>
  <TitlesOfParts>
    <vt:vector size="1" baseType="lpstr">
      <vt:lpstr/>
    </vt:vector>
  </TitlesOfParts>
  <Company>D-IKT</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tonols</dc:creator>
  <cp:lastModifiedBy>tonols</cp:lastModifiedBy>
  <cp:revision>78</cp:revision>
  <cp:lastPrinted>2015-01-03T12:19:00Z</cp:lastPrinted>
  <dcterms:created xsi:type="dcterms:W3CDTF">2014-10-30T14:00:00Z</dcterms:created>
  <dcterms:modified xsi:type="dcterms:W3CDTF">2015-05-13T12:43:00Z</dcterms:modified>
</cp:coreProperties>
</file>